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778" w:type="dxa"/>
        <w:tblLook w:val="00A0" w:firstRow="1" w:lastRow="0" w:firstColumn="1" w:lastColumn="0" w:noHBand="0" w:noVBand="0"/>
      </w:tblPr>
      <w:tblGrid>
        <w:gridCol w:w="3793"/>
      </w:tblGrid>
      <w:tr w:rsidR="003C2E07" w:rsidRPr="008C51FB" w:rsidTr="002B37E5">
        <w:tc>
          <w:tcPr>
            <w:tcW w:w="3793" w:type="dxa"/>
          </w:tcPr>
          <w:p w:rsidR="003C2E07" w:rsidRPr="006173AF" w:rsidRDefault="003C2E07" w:rsidP="008606A5">
            <w:pPr>
              <w:spacing w:after="0" w:line="240" w:lineRule="auto"/>
              <w:rPr>
                <w:rFonts w:ascii="Times New Roman" w:hAnsi="Times New Roman"/>
                <w:sz w:val="24"/>
                <w:szCs w:val="24"/>
                <w:lang w:val="uk-UA" w:eastAsia="ru-RU"/>
              </w:rPr>
            </w:pPr>
            <w:bookmarkStart w:id="0" w:name="_GoBack"/>
            <w:bookmarkEnd w:id="0"/>
            <w:r w:rsidRPr="006173AF">
              <w:rPr>
                <w:rFonts w:ascii="Times New Roman" w:hAnsi="Times New Roman"/>
                <w:sz w:val="24"/>
                <w:szCs w:val="24"/>
                <w:lang w:val="uk-UA" w:eastAsia="ru-RU"/>
              </w:rPr>
              <w:t xml:space="preserve">ЗАТВЕРДЖЕНО </w:t>
            </w:r>
          </w:p>
          <w:p w:rsidR="003C2E07" w:rsidRPr="006173AF" w:rsidRDefault="003C2E07" w:rsidP="008606A5">
            <w:pPr>
              <w:spacing w:after="0" w:line="240" w:lineRule="auto"/>
              <w:rPr>
                <w:rFonts w:ascii="Times New Roman" w:hAnsi="Times New Roman"/>
                <w:sz w:val="28"/>
                <w:szCs w:val="28"/>
                <w:lang w:val="uk-UA" w:eastAsia="ru-RU"/>
              </w:rPr>
            </w:pPr>
            <w:r w:rsidRPr="006173AF">
              <w:rPr>
                <w:rFonts w:ascii="Times New Roman" w:hAnsi="Times New Roman"/>
                <w:sz w:val="28"/>
                <w:szCs w:val="28"/>
                <w:lang w:val="uk-UA" w:eastAsia="ru-RU"/>
              </w:rPr>
              <w:t xml:space="preserve">рішенням </w:t>
            </w:r>
            <w:r>
              <w:rPr>
                <w:rFonts w:ascii="Times New Roman" w:hAnsi="Times New Roman"/>
                <w:sz w:val="28"/>
                <w:szCs w:val="28"/>
                <w:lang w:val="uk-UA" w:eastAsia="ru-RU"/>
              </w:rPr>
              <w:t>восьмої</w:t>
            </w:r>
            <w:r w:rsidRPr="006173AF">
              <w:rPr>
                <w:rFonts w:ascii="Times New Roman" w:hAnsi="Times New Roman"/>
                <w:sz w:val="28"/>
                <w:szCs w:val="28"/>
                <w:lang w:val="uk-UA" w:eastAsia="ru-RU"/>
              </w:rPr>
              <w:t xml:space="preserve"> сесії</w:t>
            </w:r>
          </w:p>
          <w:p w:rsidR="003C2E07" w:rsidRPr="006173AF" w:rsidRDefault="003C2E07" w:rsidP="008606A5">
            <w:pPr>
              <w:spacing w:after="0" w:line="240" w:lineRule="auto"/>
              <w:rPr>
                <w:rFonts w:ascii="Times New Roman" w:hAnsi="Times New Roman"/>
                <w:sz w:val="28"/>
                <w:szCs w:val="28"/>
                <w:lang w:val="uk-UA" w:eastAsia="ru-RU"/>
              </w:rPr>
            </w:pPr>
            <w:r w:rsidRPr="006173AF">
              <w:rPr>
                <w:rFonts w:ascii="Times New Roman" w:hAnsi="Times New Roman"/>
                <w:sz w:val="28"/>
                <w:szCs w:val="28"/>
                <w:lang w:val="uk-UA" w:eastAsia="ru-RU"/>
              </w:rPr>
              <w:t>Сумської районної ради</w:t>
            </w:r>
          </w:p>
          <w:p w:rsidR="003C2E07" w:rsidRPr="006173AF" w:rsidRDefault="003C2E07" w:rsidP="008606A5">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сьомого</w:t>
            </w:r>
            <w:r w:rsidRPr="006173AF">
              <w:rPr>
                <w:rFonts w:ascii="Times New Roman" w:hAnsi="Times New Roman"/>
                <w:sz w:val="28"/>
                <w:szCs w:val="28"/>
                <w:lang w:val="uk-UA" w:eastAsia="ru-RU"/>
              </w:rPr>
              <w:t xml:space="preserve"> скликання</w:t>
            </w:r>
          </w:p>
          <w:p w:rsidR="003C2E07" w:rsidRPr="006173AF" w:rsidRDefault="009613B4" w:rsidP="008606A5">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від 23.09</w:t>
            </w:r>
            <w:r w:rsidR="003C2E07" w:rsidRPr="006173AF">
              <w:rPr>
                <w:rFonts w:ascii="Times New Roman" w:hAnsi="Times New Roman"/>
                <w:sz w:val="28"/>
                <w:szCs w:val="28"/>
                <w:lang w:val="uk-UA" w:eastAsia="ru-RU"/>
              </w:rPr>
              <w:t>.2016</w:t>
            </w:r>
          </w:p>
          <w:p w:rsidR="003C2E07" w:rsidRPr="006173AF" w:rsidRDefault="003C2E07" w:rsidP="008606A5">
            <w:pPr>
              <w:spacing w:after="0" w:line="240" w:lineRule="auto"/>
              <w:rPr>
                <w:rFonts w:ascii="Times New Roman" w:hAnsi="Times New Roman"/>
                <w:sz w:val="28"/>
                <w:szCs w:val="28"/>
                <w:lang w:val="uk-UA" w:eastAsia="ru-RU"/>
              </w:rPr>
            </w:pPr>
            <w:r w:rsidRPr="006173AF">
              <w:rPr>
                <w:rFonts w:ascii="Times New Roman" w:hAnsi="Times New Roman"/>
                <w:sz w:val="28"/>
                <w:szCs w:val="28"/>
                <w:lang w:val="uk-UA" w:eastAsia="ru-RU"/>
              </w:rPr>
              <w:t>Голова районної ради</w:t>
            </w:r>
          </w:p>
          <w:p w:rsidR="003C2E07" w:rsidRPr="006173AF" w:rsidRDefault="003C2E07" w:rsidP="008606A5">
            <w:pPr>
              <w:spacing w:after="0" w:line="240" w:lineRule="auto"/>
              <w:rPr>
                <w:rFonts w:ascii="Times New Roman" w:hAnsi="Times New Roman"/>
                <w:sz w:val="28"/>
                <w:szCs w:val="28"/>
                <w:lang w:val="uk-UA" w:eastAsia="ru-RU"/>
              </w:rPr>
            </w:pPr>
            <w:proofErr w:type="spellStart"/>
            <w:r w:rsidRPr="006173AF">
              <w:rPr>
                <w:rFonts w:ascii="Times New Roman" w:hAnsi="Times New Roman"/>
                <w:sz w:val="28"/>
                <w:szCs w:val="28"/>
                <w:lang w:val="uk-UA" w:eastAsia="ru-RU"/>
              </w:rPr>
              <w:t>_________В.В.Акпєр</w:t>
            </w:r>
            <w:proofErr w:type="spellEnd"/>
            <w:r w:rsidRPr="006173AF">
              <w:rPr>
                <w:rFonts w:ascii="Times New Roman" w:hAnsi="Times New Roman"/>
                <w:sz w:val="28"/>
                <w:szCs w:val="28"/>
                <w:lang w:val="uk-UA" w:eastAsia="ru-RU"/>
              </w:rPr>
              <w:t xml:space="preserve">ов </w:t>
            </w:r>
          </w:p>
          <w:p w:rsidR="003C2E07" w:rsidRPr="006173AF" w:rsidRDefault="003C2E07" w:rsidP="008606A5">
            <w:pPr>
              <w:spacing w:after="0" w:line="240" w:lineRule="auto"/>
              <w:jc w:val="right"/>
              <w:rPr>
                <w:rFonts w:ascii="Times New Roman" w:hAnsi="Times New Roman"/>
                <w:sz w:val="24"/>
                <w:szCs w:val="24"/>
                <w:lang w:val="uk-UA" w:eastAsia="ru-RU"/>
              </w:rPr>
            </w:pPr>
          </w:p>
        </w:tc>
      </w:tr>
    </w:tbl>
    <w:p w:rsidR="003C2E07" w:rsidRPr="006173AF" w:rsidRDefault="003C2E07" w:rsidP="003C2E07">
      <w:pPr>
        <w:spacing w:after="0" w:line="240" w:lineRule="auto"/>
        <w:ind w:left="720"/>
        <w:jc w:val="right"/>
        <w:rPr>
          <w:rFonts w:ascii="Times New Roman" w:hAnsi="Times New Roman"/>
          <w:sz w:val="24"/>
          <w:szCs w:val="24"/>
          <w:lang w:val="uk-UA" w:eastAsia="ru-RU"/>
        </w:rPr>
      </w:pPr>
    </w:p>
    <w:p w:rsidR="003C2E07" w:rsidRPr="006173AF" w:rsidRDefault="003C2E07" w:rsidP="003C2E07">
      <w:pPr>
        <w:spacing w:after="0" w:line="240" w:lineRule="auto"/>
        <w:ind w:left="720"/>
        <w:rPr>
          <w:rFonts w:ascii="Times New Roman" w:hAnsi="Times New Roman"/>
          <w:sz w:val="24"/>
          <w:szCs w:val="24"/>
          <w:lang w:val="uk-UA" w:eastAsia="ru-RU"/>
        </w:rPr>
      </w:pPr>
    </w:p>
    <w:p w:rsidR="003C2E07" w:rsidRPr="006173AF" w:rsidRDefault="003C2E07" w:rsidP="003C2E07">
      <w:pPr>
        <w:spacing w:after="0" w:line="240" w:lineRule="auto"/>
        <w:ind w:left="720"/>
        <w:rPr>
          <w:rFonts w:ascii="Times New Roman" w:hAnsi="Times New Roman"/>
          <w:sz w:val="24"/>
          <w:szCs w:val="24"/>
          <w:lang w:val="uk-UA" w:eastAsia="ru-RU"/>
        </w:rPr>
      </w:pPr>
    </w:p>
    <w:p w:rsidR="003C2E07" w:rsidRPr="006173AF" w:rsidRDefault="003C2E07" w:rsidP="003C2E07">
      <w:pPr>
        <w:spacing w:after="0" w:line="240" w:lineRule="auto"/>
        <w:ind w:left="720"/>
        <w:rPr>
          <w:rFonts w:ascii="Times New Roman" w:hAnsi="Times New Roman"/>
          <w:sz w:val="24"/>
          <w:szCs w:val="24"/>
          <w:lang w:val="uk-UA" w:eastAsia="ru-RU"/>
        </w:rPr>
      </w:pPr>
    </w:p>
    <w:p w:rsidR="003C2E07" w:rsidRPr="006173AF" w:rsidRDefault="003C2E07" w:rsidP="003C2E07">
      <w:pPr>
        <w:spacing w:after="0" w:line="240" w:lineRule="auto"/>
        <w:ind w:left="720"/>
        <w:rPr>
          <w:rFonts w:ascii="Times New Roman" w:hAnsi="Times New Roman"/>
          <w:sz w:val="24"/>
          <w:szCs w:val="24"/>
          <w:lang w:val="uk-UA" w:eastAsia="ru-RU"/>
        </w:rPr>
      </w:pPr>
    </w:p>
    <w:p w:rsidR="003C2E07" w:rsidRPr="006173AF" w:rsidRDefault="003C2E07" w:rsidP="003C2E07">
      <w:pPr>
        <w:spacing w:after="0" w:line="240" w:lineRule="auto"/>
        <w:ind w:left="720"/>
        <w:jc w:val="center"/>
        <w:rPr>
          <w:rFonts w:ascii="Times New Roman" w:hAnsi="Times New Roman"/>
          <w:i/>
          <w:sz w:val="96"/>
          <w:szCs w:val="96"/>
          <w:lang w:val="uk-UA" w:eastAsia="ru-RU"/>
        </w:rPr>
      </w:pPr>
      <w:r w:rsidRPr="006173AF">
        <w:rPr>
          <w:rFonts w:ascii="Times New Roman" w:hAnsi="Times New Roman"/>
          <w:i/>
          <w:sz w:val="96"/>
          <w:szCs w:val="96"/>
          <w:lang w:val="uk-UA" w:eastAsia="ru-RU"/>
        </w:rPr>
        <w:t>СТАТУТ</w:t>
      </w:r>
    </w:p>
    <w:p w:rsidR="003C2E07" w:rsidRPr="006173AF" w:rsidRDefault="003C2E07" w:rsidP="003C2E07">
      <w:pPr>
        <w:spacing w:after="0" w:line="360" w:lineRule="auto"/>
        <w:ind w:left="720"/>
        <w:jc w:val="center"/>
        <w:rPr>
          <w:rFonts w:ascii="Times New Roman" w:hAnsi="Times New Roman"/>
          <w:b/>
          <w:sz w:val="44"/>
          <w:szCs w:val="44"/>
          <w:lang w:val="uk-UA" w:eastAsia="ru-RU"/>
        </w:rPr>
      </w:pPr>
      <w:proofErr w:type="spellStart"/>
      <w:r w:rsidRPr="006173AF">
        <w:rPr>
          <w:rFonts w:ascii="Times New Roman" w:hAnsi="Times New Roman"/>
          <w:b/>
          <w:sz w:val="44"/>
          <w:szCs w:val="44"/>
          <w:lang w:val="uk-UA" w:eastAsia="ru-RU"/>
        </w:rPr>
        <w:t>Великочернеччинської</w:t>
      </w:r>
      <w:proofErr w:type="spellEnd"/>
      <w:r w:rsidRPr="006173AF">
        <w:rPr>
          <w:rFonts w:ascii="Times New Roman" w:hAnsi="Times New Roman"/>
          <w:b/>
          <w:sz w:val="44"/>
          <w:szCs w:val="44"/>
          <w:lang w:val="uk-UA" w:eastAsia="ru-RU"/>
        </w:rPr>
        <w:t xml:space="preserve"> спеціалізованої школи І-ІІІ ступенів </w:t>
      </w:r>
    </w:p>
    <w:p w:rsidR="003C2E07" w:rsidRPr="006173AF" w:rsidRDefault="003C2E07" w:rsidP="003C2E07">
      <w:pPr>
        <w:spacing w:after="0" w:line="360" w:lineRule="auto"/>
        <w:ind w:left="720"/>
        <w:jc w:val="center"/>
        <w:rPr>
          <w:rFonts w:ascii="Times New Roman" w:hAnsi="Times New Roman"/>
          <w:b/>
          <w:sz w:val="44"/>
          <w:szCs w:val="44"/>
          <w:lang w:val="uk-UA" w:eastAsia="ru-RU"/>
        </w:rPr>
      </w:pPr>
      <w:r w:rsidRPr="006173AF">
        <w:rPr>
          <w:rFonts w:ascii="Times New Roman" w:hAnsi="Times New Roman"/>
          <w:b/>
          <w:sz w:val="44"/>
          <w:szCs w:val="44"/>
          <w:lang w:val="uk-UA" w:eastAsia="ru-RU"/>
        </w:rPr>
        <w:t xml:space="preserve">Сумської районної ради </w:t>
      </w:r>
    </w:p>
    <w:p w:rsidR="003C2E07" w:rsidRPr="006173AF" w:rsidRDefault="003C2E07" w:rsidP="003C2E07">
      <w:pPr>
        <w:spacing w:after="0" w:line="360" w:lineRule="auto"/>
        <w:ind w:left="720"/>
        <w:jc w:val="center"/>
        <w:rPr>
          <w:rFonts w:ascii="Times New Roman" w:hAnsi="Times New Roman"/>
          <w:b/>
          <w:sz w:val="44"/>
          <w:szCs w:val="44"/>
          <w:lang w:val="uk-UA" w:eastAsia="ru-RU"/>
        </w:rPr>
      </w:pPr>
      <w:r w:rsidRPr="006173AF">
        <w:rPr>
          <w:rFonts w:ascii="Times New Roman" w:hAnsi="Times New Roman"/>
          <w:b/>
          <w:sz w:val="44"/>
          <w:szCs w:val="44"/>
          <w:lang w:val="uk-UA" w:eastAsia="ru-RU"/>
        </w:rPr>
        <w:t>Сумської області</w:t>
      </w:r>
    </w:p>
    <w:p w:rsidR="003C2E07" w:rsidRPr="006173AF" w:rsidRDefault="003C2E07" w:rsidP="003C2E07">
      <w:pPr>
        <w:spacing w:after="0" w:line="360" w:lineRule="auto"/>
        <w:ind w:left="720"/>
        <w:jc w:val="center"/>
        <w:rPr>
          <w:rFonts w:ascii="Times New Roman" w:hAnsi="Times New Roman"/>
          <w:b/>
          <w:sz w:val="44"/>
          <w:szCs w:val="44"/>
          <w:lang w:val="uk-UA" w:eastAsia="ru-RU"/>
        </w:rPr>
      </w:pPr>
      <w:r w:rsidRPr="006173AF">
        <w:rPr>
          <w:rFonts w:ascii="Times New Roman" w:hAnsi="Times New Roman"/>
          <w:b/>
          <w:sz w:val="44"/>
          <w:szCs w:val="44"/>
          <w:lang w:val="uk-UA" w:eastAsia="ru-RU"/>
        </w:rPr>
        <w:t xml:space="preserve"> (нова редакція) </w:t>
      </w:r>
    </w:p>
    <w:p w:rsidR="003C2E07" w:rsidRPr="006173AF" w:rsidRDefault="003C2E07" w:rsidP="003C2E07">
      <w:pPr>
        <w:spacing w:after="0" w:line="240" w:lineRule="auto"/>
        <w:ind w:left="720"/>
        <w:jc w:val="center"/>
        <w:rPr>
          <w:rFonts w:ascii="Times New Roman" w:hAnsi="Times New Roman"/>
          <w:b/>
          <w:sz w:val="44"/>
          <w:szCs w:val="44"/>
          <w:lang w:val="uk-UA" w:eastAsia="ru-RU"/>
        </w:rPr>
      </w:pPr>
    </w:p>
    <w:p w:rsidR="003C2E07" w:rsidRPr="006173AF" w:rsidRDefault="003C2E07" w:rsidP="003C2E07">
      <w:pPr>
        <w:spacing w:after="0" w:line="240" w:lineRule="auto"/>
        <w:ind w:left="720"/>
        <w:jc w:val="center"/>
        <w:rPr>
          <w:rFonts w:ascii="Times New Roman" w:hAnsi="Times New Roman"/>
          <w:b/>
          <w:sz w:val="28"/>
          <w:szCs w:val="28"/>
          <w:lang w:val="uk-UA" w:eastAsia="ru-RU"/>
        </w:rPr>
      </w:pPr>
    </w:p>
    <w:p w:rsidR="003C2E07" w:rsidRPr="006173AF" w:rsidRDefault="003C2E07" w:rsidP="003C2E07">
      <w:pPr>
        <w:spacing w:after="0" w:line="240" w:lineRule="auto"/>
        <w:ind w:left="720"/>
        <w:jc w:val="center"/>
        <w:rPr>
          <w:rFonts w:ascii="Times New Roman" w:hAnsi="Times New Roman"/>
          <w:sz w:val="36"/>
          <w:szCs w:val="36"/>
          <w:lang w:val="uk-UA" w:eastAsia="ru-RU"/>
        </w:rPr>
      </w:pPr>
    </w:p>
    <w:p w:rsidR="003C2E07" w:rsidRPr="006173AF" w:rsidRDefault="003C2E07" w:rsidP="003C2E07">
      <w:pPr>
        <w:spacing w:after="0" w:line="240" w:lineRule="auto"/>
        <w:ind w:left="720"/>
        <w:jc w:val="center"/>
        <w:rPr>
          <w:rFonts w:ascii="Times New Roman" w:hAnsi="Times New Roman"/>
          <w:sz w:val="36"/>
          <w:szCs w:val="36"/>
          <w:lang w:val="uk-UA" w:eastAsia="ru-RU"/>
        </w:rPr>
      </w:pPr>
    </w:p>
    <w:p w:rsidR="003C2E07" w:rsidRDefault="003C2E07" w:rsidP="003C2E07">
      <w:pPr>
        <w:spacing w:after="0" w:line="240" w:lineRule="auto"/>
        <w:ind w:left="720"/>
        <w:jc w:val="center"/>
        <w:rPr>
          <w:rFonts w:ascii="Times New Roman" w:hAnsi="Times New Roman"/>
          <w:sz w:val="36"/>
          <w:szCs w:val="36"/>
          <w:lang w:val="uk-UA" w:eastAsia="ru-RU"/>
        </w:rPr>
      </w:pPr>
    </w:p>
    <w:p w:rsidR="00EA16E2" w:rsidRDefault="00EA16E2" w:rsidP="003C2E07">
      <w:pPr>
        <w:spacing w:after="0" w:line="240" w:lineRule="auto"/>
        <w:ind w:left="720"/>
        <w:jc w:val="center"/>
        <w:rPr>
          <w:rFonts w:ascii="Times New Roman" w:hAnsi="Times New Roman"/>
          <w:sz w:val="36"/>
          <w:szCs w:val="36"/>
          <w:lang w:val="uk-UA" w:eastAsia="ru-RU"/>
        </w:rPr>
      </w:pPr>
    </w:p>
    <w:p w:rsidR="00EA16E2" w:rsidRDefault="00EA16E2" w:rsidP="003C2E07">
      <w:pPr>
        <w:spacing w:after="0" w:line="240" w:lineRule="auto"/>
        <w:ind w:left="720"/>
        <w:jc w:val="center"/>
        <w:rPr>
          <w:rFonts w:ascii="Times New Roman" w:hAnsi="Times New Roman"/>
          <w:sz w:val="36"/>
          <w:szCs w:val="36"/>
          <w:lang w:val="uk-UA" w:eastAsia="ru-RU"/>
        </w:rPr>
      </w:pPr>
    </w:p>
    <w:p w:rsidR="00EA16E2" w:rsidRDefault="00EA16E2" w:rsidP="003C2E07">
      <w:pPr>
        <w:spacing w:after="0" w:line="240" w:lineRule="auto"/>
        <w:ind w:left="720"/>
        <w:jc w:val="center"/>
        <w:rPr>
          <w:rFonts w:ascii="Times New Roman" w:hAnsi="Times New Roman"/>
          <w:sz w:val="36"/>
          <w:szCs w:val="36"/>
          <w:lang w:val="uk-UA" w:eastAsia="ru-RU"/>
        </w:rPr>
      </w:pPr>
    </w:p>
    <w:p w:rsidR="00EA16E2" w:rsidRDefault="00EA16E2" w:rsidP="003C2E07">
      <w:pPr>
        <w:spacing w:after="0" w:line="240" w:lineRule="auto"/>
        <w:ind w:left="720"/>
        <w:jc w:val="center"/>
        <w:rPr>
          <w:rFonts w:ascii="Times New Roman" w:hAnsi="Times New Roman"/>
          <w:sz w:val="36"/>
          <w:szCs w:val="36"/>
          <w:lang w:val="uk-UA" w:eastAsia="ru-RU"/>
        </w:rPr>
      </w:pPr>
    </w:p>
    <w:p w:rsidR="00EA16E2" w:rsidRDefault="00EA16E2" w:rsidP="003C2E07">
      <w:pPr>
        <w:spacing w:after="0" w:line="240" w:lineRule="auto"/>
        <w:ind w:left="720"/>
        <w:jc w:val="center"/>
        <w:rPr>
          <w:rFonts w:ascii="Times New Roman" w:hAnsi="Times New Roman"/>
          <w:sz w:val="36"/>
          <w:szCs w:val="36"/>
          <w:lang w:val="uk-UA" w:eastAsia="ru-RU"/>
        </w:rPr>
      </w:pPr>
    </w:p>
    <w:p w:rsidR="00EA16E2" w:rsidRDefault="00EA16E2" w:rsidP="003C2E07">
      <w:pPr>
        <w:spacing w:after="0" w:line="240" w:lineRule="auto"/>
        <w:ind w:left="720"/>
        <w:jc w:val="center"/>
        <w:rPr>
          <w:rFonts w:ascii="Times New Roman" w:hAnsi="Times New Roman"/>
          <w:sz w:val="36"/>
          <w:szCs w:val="36"/>
          <w:lang w:val="uk-UA" w:eastAsia="ru-RU"/>
        </w:rPr>
      </w:pPr>
    </w:p>
    <w:p w:rsidR="00EA16E2" w:rsidRPr="006173AF" w:rsidRDefault="00EA16E2" w:rsidP="003C2E07">
      <w:pPr>
        <w:spacing w:after="0" w:line="240" w:lineRule="auto"/>
        <w:ind w:left="720"/>
        <w:jc w:val="center"/>
        <w:rPr>
          <w:rFonts w:ascii="Times New Roman" w:hAnsi="Times New Roman"/>
          <w:sz w:val="36"/>
          <w:szCs w:val="36"/>
          <w:lang w:val="uk-UA" w:eastAsia="ru-RU"/>
        </w:rPr>
      </w:pPr>
    </w:p>
    <w:p w:rsidR="003C2E07" w:rsidRDefault="003C2E07" w:rsidP="003C2E07">
      <w:pPr>
        <w:spacing w:after="0" w:line="240" w:lineRule="auto"/>
        <w:rPr>
          <w:rFonts w:ascii="Times New Roman" w:hAnsi="Times New Roman"/>
          <w:sz w:val="36"/>
          <w:szCs w:val="36"/>
          <w:lang w:val="uk-UA" w:eastAsia="ru-RU"/>
        </w:rPr>
      </w:pPr>
    </w:p>
    <w:p w:rsidR="00574F0F" w:rsidRDefault="00574F0F" w:rsidP="003C2E07">
      <w:pPr>
        <w:spacing w:after="0" w:line="240" w:lineRule="auto"/>
        <w:rPr>
          <w:rFonts w:ascii="Times New Roman" w:hAnsi="Times New Roman"/>
          <w:sz w:val="24"/>
          <w:szCs w:val="24"/>
          <w:lang w:val="uk-UA" w:eastAsia="ru-RU"/>
        </w:rPr>
      </w:pPr>
    </w:p>
    <w:p w:rsidR="003C2E07" w:rsidRPr="006173AF" w:rsidRDefault="003C2E07" w:rsidP="003C2E07">
      <w:pPr>
        <w:spacing w:after="0" w:line="240" w:lineRule="auto"/>
        <w:rPr>
          <w:rFonts w:ascii="Times New Roman" w:hAnsi="Times New Roman"/>
          <w:sz w:val="24"/>
          <w:szCs w:val="24"/>
          <w:lang w:val="uk-UA" w:eastAsia="ru-RU"/>
        </w:rPr>
      </w:pPr>
    </w:p>
    <w:p w:rsidR="003C2E07" w:rsidRPr="006173AF" w:rsidRDefault="003C2E07" w:rsidP="003C2E07">
      <w:pPr>
        <w:spacing w:after="0" w:line="240" w:lineRule="auto"/>
        <w:ind w:left="720"/>
        <w:jc w:val="center"/>
        <w:rPr>
          <w:rFonts w:ascii="Times New Roman" w:hAnsi="Times New Roman"/>
          <w:b/>
          <w:sz w:val="24"/>
          <w:szCs w:val="24"/>
          <w:lang w:val="uk-UA" w:eastAsia="ru-RU"/>
        </w:rPr>
      </w:pPr>
      <w:r w:rsidRPr="006173AF">
        <w:rPr>
          <w:rFonts w:ascii="Times New Roman" w:hAnsi="Times New Roman"/>
          <w:b/>
          <w:sz w:val="24"/>
          <w:szCs w:val="24"/>
          <w:lang w:val="uk-UA" w:eastAsia="ru-RU"/>
        </w:rPr>
        <w:t xml:space="preserve">І. ЗАГАЛЬНІ ПОЛОЖЕННЯ </w:t>
      </w:r>
    </w:p>
    <w:p w:rsidR="003C2E07" w:rsidRPr="006173AF" w:rsidRDefault="003C2E07" w:rsidP="003C2E07">
      <w:pPr>
        <w:spacing w:after="0" w:line="240" w:lineRule="auto"/>
        <w:ind w:left="720"/>
        <w:jc w:val="center"/>
        <w:rPr>
          <w:rFonts w:ascii="Times New Roman" w:hAnsi="Times New Roman"/>
          <w:b/>
          <w:sz w:val="24"/>
          <w:szCs w:val="24"/>
          <w:lang w:val="uk-UA" w:eastAsia="ru-RU"/>
        </w:rPr>
      </w:pPr>
    </w:p>
    <w:p w:rsidR="003C2E07" w:rsidRPr="00374638" w:rsidRDefault="00A82F0B"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1.1. </w:t>
      </w:r>
      <w:proofErr w:type="spellStart"/>
      <w:r w:rsidR="003C2E07">
        <w:rPr>
          <w:rFonts w:ascii="Times New Roman" w:hAnsi="Times New Roman"/>
          <w:sz w:val="28"/>
          <w:szCs w:val="28"/>
          <w:lang w:val="uk-UA" w:eastAsia="ru-RU"/>
        </w:rPr>
        <w:t>Великочернеччинська</w:t>
      </w:r>
      <w:proofErr w:type="spellEnd"/>
      <w:r w:rsidR="003C2E07">
        <w:rPr>
          <w:rFonts w:ascii="Times New Roman" w:hAnsi="Times New Roman"/>
          <w:sz w:val="28"/>
          <w:szCs w:val="28"/>
          <w:lang w:val="uk-UA" w:eastAsia="ru-RU"/>
        </w:rPr>
        <w:t xml:space="preserve"> спеціалізована</w:t>
      </w:r>
      <w:r w:rsidR="00662D9E">
        <w:rPr>
          <w:rFonts w:ascii="Times New Roman" w:hAnsi="Times New Roman"/>
          <w:sz w:val="28"/>
          <w:szCs w:val="28"/>
          <w:lang w:val="uk-UA" w:eastAsia="ru-RU"/>
        </w:rPr>
        <w:t xml:space="preserve"> школа</w:t>
      </w:r>
      <w:r w:rsidR="003C2E07" w:rsidRPr="006173AF">
        <w:rPr>
          <w:rFonts w:ascii="Times New Roman" w:hAnsi="Times New Roman"/>
          <w:sz w:val="28"/>
          <w:szCs w:val="28"/>
          <w:lang w:val="uk-UA" w:eastAsia="ru-RU"/>
        </w:rPr>
        <w:t xml:space="preserve"> І-ІІІ ступенів Сумської районної ради Сумської області</w:t>
      </w:r>
      <w:r w:rsidR="00662D9E">
        <w:rPr>
          <w:rFonts w:ascii="Times New Roman" w:hAnsi="Times New Roman"/>
          <w:sz w:val="28"/>
          <w:szCs w:val="28"/>
          <w:lang w:val="uk-UA" w:eastAsia="ru-RU"/>
        </w:rPr>
        <w:t xml:space="preserve">, у складі якої знаходиться </w:t>
      </w:r>
      <w:r w:rsidR="00CE79CE" w:rsidRPr="00CE79CE">
        <w:rPr>
          <w:rFonts w:ascii="Times New Roman" w:hAnsi="Times New Roman"/>
          <w:sz w:val="28"/>
          <w:szCs w:val="28"/>
          <w:lang w:val="uk-UA" w:eastAsia="ru-RU"/>
        </w:rPr>
        <w:t xml:space="preserve"> </w:t>
      </w:r>
      <w:proofErr w:type="spellStart"/>
      <w:r w:rsidR="00662D9E">
        <w:rPr>
          <w:rFonts w:ascii="Times New Roman" w:hAnsi="Times New Roman"/>
          <w:sz w:val="28"/>
          <w:szCs w:val="28"/>
          <w:lang w:val="uk-UA" w:eastAsia="ru-RU"/>
        </w:rPr>
        <w:t>Пушкарівська</w:t>
      </w:r>
      <w:proofErr w:type="spellEnd"/>
      <w:r w:rsidR="00DF25C7">
        <w:rPr>
          <w:rFonts w:ascii="Times New Roman" w:hAnsi="Times New Roman"/>
          <w:sz w:val="28"/>
          <w:szCs w:val="28"/>
          <w:lang w:val="uk-UA" w:eastAsia="ru-RU"/>
        </w:rPr>
        <w:t xml:space="preserve"> </w:t>
      </w:r>
      <w:r w:rsidR="00662D9E">
        <w:rPr>
          <w:rFonts w:ascii="Times New Roman" w:hAnsi="Times New Roman"/>
          <w:sz w:val="28"/>
          <w:szCs w:val="28"/>
          <w:lang w:val="uk-UA" w:eastAsia="ru-RU"/>
        </w:rPr>
        <w:t>філія</w:t>
      </w:r>
      <w:r w:rsidR="00DF25C7">
        <w:rPr>
          <w:rFonts w:ascii="Times New Roman" w:hAnsi="Times New Roman"/>
          <w:sz w:val="28"/>
          <w:szCs w:val="28"/>
          <w:lang w:val="uk-UA" w:eastAsia="ru-RU"/>
        </w:rPr>
        <w:t xml:space="preserve"> </w:t>
      </w:r>
      <w:proofErr w:type="spellStart"/>
      <w:r w:rsidR="00DF25C7">
        <w:rPr>
          <w:rFonts w:ascii="Times New Roman" w:hAnsi="Times New Roman"/>
          <w:sz w:val="28"/>
          <w:szCs w:val="28"/>
          <w:lang w:val="uk-UA" w:eastAsia="ru-RU"/>
        </w:rPr>
        <w:t>Великочернеччинської</w:t>
      </w:r>
      <w:proofErr w:type="spellEnd"/>
      <w:r w:rsidR="00DF25C7">
        <w:rPr>
          <w:rFonts w:ascii="Times New Roman" w:hAnsi="Times New Roman"/>
          <w:sz w:val="28"/>
          <w:szCs w:val="28"/>
          <w:lang w:val="uk-UA" w:eastAsia="ru-RU"/>
        </w:rPr>
        <w:t xml:space="preserve"> спеціалізованої школи І-ІІІ ступенів Сумської районної ради С</w:t>
      </w:r>
      <w:r w:rsidR="008515D5">
        <w:rPr>
          <w:rFonts w:ascii="Times New Roman" w:hAnsi="Times New Roman"/>
          <w:sz w:val="28"/>
          <w:szCs w:val="28"/>
          <w:lang w:val="uk-UA" w:eastAsia="ru-RU"/>
        </w:rPr>
        <w:t>умської області</w:t>
      </w:r>
      <w:r w:rsidR="00CE79CE">
        <w:rPr>
          <w:rFonts w:ascii="Times New Roman" w:hAnsi="Times New Roman"/>
          <w:sz w:val="28"/>
          <w:szCs w:val="28"/>
          <w:lang w:val="uk-UA" w:eastAsia="ru-RU"/>
        </w:rPr>
        <w:t xml:space="preserve"> </w:t>
      </w:r>
      <w:r w:rsidR="00662D9E">
        <w:rPr>
          <w:rFonts w:ascii="Times New Roman" w:hAnsi="Times New Roman"/>
          <w:sz w:val="28"/>
          <w:szCs w:val="28"/>
          <w:lang w:val="uk-UA" w:eastAsia="ru-RU"/>
        </w:rPr>
        <w:t>створена</w:t>
      </w:r>
      <w:r w:rsidR="003C2E07" w:rsidRPr="006173AF">
        <w:rPr>
          <w:rFonts w:ascii="Times New Roman" w:hAnsi="Times New Roman"/>
          <w:sz w:val="28"/>
          <w:szCs w:val="28"/>
          <w:lang w:val="uk-UA" w:eastAsia="ru-RU"/>
        </w:rPr>
        <w:t xml:space="preserve"> рішення</w:t>
      </w:r>
      <w:r w:rsidR="00662D9E">
        <w:rPr>
          <w:rFonts w:ascii="Times New Roman" w:hAnsi="Times New Roman"/>
          <w:sz w:val="28"/>
          <w:szCs w:val="28"/>
          <w:lang w:val="uk-UA" w:eastAsia="ru-RU"/>
        </w:rPr>
        <w:t>м</w:t>
      </w:r>
      <w:r w:rsidR="003C2E07" w:rsidRPr="006173AF">
        <w:rPr>
          <w:rFonts w:ascii="Times New Roman" w:hAnsi="Times New Roman"/>
          <w:sz w:val="28"/>
          <w:szCs w:val="28"/>
          <w:lang w:val="uk-UA" w:eastAsia="ru-RU"/>
        </w:rPr>
        <w:t xml:space="preserve"> восьмої сесії сьомого скликання Сумської районної ради від </w:t>
      </w:r>
      <w:r w:rsidR="00CE79CE" w:rsidRPr="00CE79CE">
        <w:rPr>
          <w:rFonts w:ascii="Times New Roman" w:hAnsi="Times New Roman"/>
          <w:sz w:val="28"/>
          <w:szCs w:val="28"/>
          <w:lang w:val="uk-UA" w:eastAsia="ru-RU"/>
        </w:rPr>
        <w:t>23.09.</w:t>
      </w:r>
      <w:r w:rsidR="00374638">
        <w:rPr>
          <w:rFonts w:ascii="Times New Roman" w:hAnsi="Times New Roman"/>
          <w:sz w:val="28"/>
          <w:szCs w:val="28"/>
          <w:lang w:val="uk-UA" w:eastAsia="ru-RU"/>
        </w:rPr>
        <w:t>2016</w:t>
      </w:r>
      <w:r w:rsidR="00CE79CE">
        <w:rPr>
          <w:rFonts w:ascii="Times New Roman" w:hAnsi="Times New Roman"/>
          <w:sz w:val="28"/>
          <w:szCs w:val="28"/>
          <w:lang w:val="uk-UA" w:eastAsia="ru-RU"/>
        </w:rPr>
        <w:t xml:space="preserve"> «</w:t>
      </w:r>
      <w:r w:rsidR="00374638" w:rsidRPr="00374638">
        <w:rPr>
          <w:rFonts w:ascii="Times New Roman" w:hAnsi="Times New Roman"/>
          <w:color w:val="000000" w:themeColor="text1"/>
          <w:sz w:val="28"/>
          <w:szCs w:val="28"/>
          <w:lang w:val="uk-UA" w:eastAsia="ru-RU"/>
        </w:rPr>
        <w:t xml:space="preserve">Про реорганізацію </w:t>
      </w:r>
      <w:proofErr w:type="spellStart"/>
      <w:r w:rsidR="00374638" w:rsidRPr="00374638">
        <w:rPr>
          <w:rFonts w:ascii="Times New Roman" w:hAnsi="Times New Roman"/>
          <w:color w:val="000000" w:themeColor="text1"/>
          <w:sz w:val="28"/>
          <w:szCs w:val="28"/>
          <w:lang w:val="uk-UA" w:eastAsia="ru-RU"/>
        </w:rPr>
        <w:t>Великочернеччинської</w:t>
      </w:r>
      <w:proofErr w:type="spellEnd"/>
      <w:r w:rsidR="00374638" w:rsidRPr="00374638">
        <w:rPr>
          <w:rFonts w:ascii="Times New Roman" w:hAnsi="Times New Roman"/>
          <w:color w:val="000000" w:themeColor="text1"/>
          <w:sz w:val="28"/>
          <w:szCs w:val="28"/>
          <w:lang w:val="uk-UA" w:eastAsia="ru-RU"/>
        </w:rPr>
        <w:t xml:space="preserve"> спеціалізованої школи І-ІІІ ст. та </w:t>
      </w:r>
      <w:proofErr w:type="spellStart"/>
      <w:r w:rsidR="00374638" w:rsidRPr="00374638">
        <w:rPr>
          <w:rFonts w:ascii="Times New Roman" w:hAnsi="Times New Roman"/>
          <w:color w:val="000000" w:themeColor="text1"/>
          <w:sz w:val="28"/>
          <w:szCs w:val="28"/>
          <w:lang w:val="uk-UA" w:eastAsia="ru-RU"/>
        </w:rPr>
        <w:t>Пушкарівського</w:t>
      </w:r>
      <w:proofErr w:type="spellEnd"/>
      <w:r w:rsidR="00374638" w:rsidRPr="00374638">
        <w:rPr>
          <w:rFonts w:ascii="Times New Roman" w:hAnsi="Times New Roman"/>
          <w:color w:val="000000" w:themeColor="text1"/>
          <w:sz w:val="28"/>
          <w:szCs w:val="28"/>
          <w:lang w:val="uk-UA" w:eastAsia="ru-RU"/>
        </w:rPr>
        <w:t xml:space="preserve"> навчально-виховного комплексу «ЗНЗ І-ІІ ст. – ДНЗ» у </w:t>
      </w:r>
      <w:proofErr w:type="spellStart"/>
      <w:r w:rsidR="00374638" w:rsidRPr="00374638">
        <w:rPr>
          <w:rFonts w:ascii="Times New Roman" w:hAnsi="Times New Roman"/>
          <w:color w:val="000000" w:themeColor="text1"/>
          <w:sz w:val="28"/>
          <w:szCs w:val="28"/>
          <w:lang w:val="uk-UA" w:eastAsia="ru-RU"/>
        </w:rPr>
        <w:t>Великочернеччинську</w:t>
      </w:r>
      <w:proofErr w:type="spellEnd"/>
      <w:r w:rsidR="00374638" w:rsidRPr="00374638">
        <w:rPr>
          <w:rFonts w:ascii="Times New Roman" w:hAnsi="Times New Roman"/>
          <w:color w:val="000000" w:themeColor="text1"/>
          <w:sz w:val="28"/>
          <w:szCs w:val="28"/>
          <w:lang w:val="uk-UA" w:eastAsia="ru-RU"/>
        </w:rPr>
        <w:t xml:space="preserve"> спеціалізовану школу І-ІІІ ст.</w:t>
      </w:r>
      <w:r w:rsidR="007373F4">
        <w:rPr>
          <w:rFonts w:ascii="Times New Roman" w:hAnsi="Times New Roman"/>
          <w:sz w:val="28"/>
          <w:szCs w:val="28"/>
          <w:lang w:val="uk-UA" w:eastAsia="ru-RU"/>
        </w:rPr>
        <w:t>». Форма власності - комунальна</w:t>
      </w:r>
      <w:r w:rsidR="00CE79CE" w:rsidRPr="00374638">
        <w:rPr>
          <w:rFonts w:ascii="Times New Roman" w:hAnsi="Times New Roman"/>
          <w:sz w:val="28"/>
          <w:szCs w:val="28"/>
          <w:lang w:val="uk-UA" w:eastAsia="ru-RU"/>
        </w:rPr>
        <w:t>.</w:t>
      </w:r>
    </w:p>
    <w:p w:rsidR="003C2E07" w:rsidRPr="006173AF" w:rsidRDefault="00CE79CE"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1.2</w:t>
      </w:r>
      <w:r w:rsidR="003C2E07" w:rsidRPr="006173AF">
        <w:rPr>
          <w:rFonts w:ascii="Times New Roman" w:hAnsi="Times New Roman"/>
          <w:sz w:val="28"/>
          <w:szCs w:val="28"/>
          <w:lang w:val="uk-UA" w:eastAsia="ru-RU"/>
        </w:rPr>
        <w:t>. Юридична адреса опорного закладу:</w:t>
      </w:r>
    </w:p>
    <w:p w:rsidR="00D94A31" w:rsidRDefault="00CE79CE" w:rsidP="003C2E07">
      <w:pPr>
        <w:spacing w:after="0" w:line="240" w:lineRule="auto"/>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Великочернеччинська</w:t>
      </w:r>
      <w:proofErr w:type="spellEnd"/>
      <w:r>
        <w:rPr>
          <w:rFonts w:ascii="Times New Roman" w:hAnsi="Times New Roman"/>
          <w:sz w:val="28"/>
          <w:szCs w:val="28"/>
          <w:lang w:val="uk-UA" w:eastAsia="ru-RU"/>
        </w:rPr>
        <w:t xml:space="preserve"> спеціалізована школа І-ІІІ ступенів Сумсь</w:t>
      </w:r>
      <w:r w:rsidR="00D94A31">
        <w:rPr>
          <w:rFonts w:ascii="Times New Roman" w:hAnsi="Times New Roman"/>
          <w:sz w:val="28"/>
          <w:szCs w:val="28"/>
          <w:lang w:val="uk-UA" w:eastAsia="ru-RU"/>
        </w:rPr>
        <w:t>кої ради знаходиться за адресою:</w:t>
      </w:r>
      <w:r w:rsidR="003C2E07" w:rsidRPr="006173AF">
        <w:rPr>
          <w:rFonts w:ascii="Times New Roman" w:hAnsi="Times New Roman"/>
          <w:sz w:val="28"/>
          <w:szCs w:val="28"/>
          <w:lang w:val="uk-UA" w:eastAsia="ru-RU"/>
        </w:rPr>
        <w:t xml:space="preserve">Україна, Сумська область, Сумський район, с. Велика </w:t>
      </w:r>
      <w:proofErr w:type="spellStart"/>
      <w:r w:rsidR="003C2E07" w:rsidRPr="006173AF">
        <w:rPr>
          <w:rFonts w:ascii="Times New Roman" w:hAnsi="Times New Roman"/>
          <w:sz w:val="28"/>
          <w:szCs w:val="28"/>
          <w:lang w:val="uk-UA" w:eastAsia="ru-RU"/>
        </w:rPr>
        <w:t>Чернеччина</w:t>
      </w:r>
      <w:proofErr w:type="spellEnd"/>
      <w:r w:rsidR="003C2E07" w:rsidRPr="006173AF">
        <w:rPr>
          <w:rFonts w:ascii="Times New Roman" w:hAnsi="Times New Roman"/>
          <w:sz w:val="28"/>
          <w:szCs w:val="28"/>
          <w:lang w:val="uk-UA" w:eastAsia="ru-RU"/>
        </w:rPr>
        <w:t xml:space="preserve">, вул. </w:t>
      </w:r>
      <w:r w:rsidR="003C2E07" w:rsidRPr="0013162F">
        <w:rPr>
          <w:rFonts w:ascii="Times New Roman" w:hAnsi="Times New Roman"/>
          <w:color w:val="FF0000"/>
          <w:sz w:val="28"/>
          <w:szCs w:val="28"/>
          <w:lang w:val="uk-UA" w:eastAsia="ru-RU"/>
        </w:rPr>
        <w:t>Леніна,</w:t>
      </w:r>
      <w:r w:rsidR="00374638">
        <w:rPr>
          <w:rFonts w:ascii="Times New Roman" w:hAnsi="Times New Roman"/>
          <w:sz w:val="28"/>
          <w:szCs w:val="28"/>
          <w:lang w:val="uk-UA" w:eastAsia="ru-RU"/>
        </w:rPr>
        <w:t xml:space="preserve"> 8,</w:t>
      </w:r>
      <w:r w:rsidR="00D94A31">
        <w:rPr>
          <w:rFonts w:ascii="Times New Roman" w:hAnsi="Times New Roman"/>
          <w:sz w:val="28"/>
          <w:szCs w:val="28"/>
          <w:lang w:val="uk-UA" w:eastAsia="ru-RU"/>
        </w:rPr>
        <w:t xml:space="preserve"> </w:t>
      </w:r>
      <w:r w:rsidR="00D94A31" w:rsidRPr="006173AF">
        <w:rPr>
          <w:rFonts w:ascii="Times New Roman" w:hAnsi="Times New Roman"/>
          <w:sz w:val="28"/>
          <w:szCs w:val="28"/>
          <w:lang w:val="uk-UA" w:eastAsia="ru-RU"/>
        </w:rPr>
        <w:t>42333,</w:t>
      </w:r>
      <w:r w:rsidR="003C2E07">
        <w:rPr>
          <w:rFonts w:ascii="Times New Roman" w:hAnsi="Times New Roman"/>
          <w:sz w:val="28"/>
          <w:szCs w:val="28"/>
          <w:lang w:val="uk-UA" w:eastAsia="ru-RU"/>
        </w:rPr>
        <w:t xml:space="preserve"> 69-37-22. </w:t>
      </w:r>
    </w:p>
    <w:p w:rsidR="00D94A31" w:rsidRPr="00D94A31" w:rsidRDefault="00D94A31" w:rsidP="00D94A31">
      <w:pPr>
        <w:spacing w:after="0" w:line="240" w:lineRule="auto"/>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Пушкарівська</w:t>
      </w:r>
      <w:proofErr w:type="spellEnd"/>
      <w:r>
        <w:rPr>
          <w:rFonts w:ascii="Times New Roman" w:hAnsi="Times New Roman"/>
          <w:sz w:val="28"/>
          <w:szCs w:val="28"/>
          <w:lang w:val="uk-UA" w:eastAsia="ru-RU"/>
        </w:rPr>
        <w:t xml:space="preserve"> філія </w:t>
      </w:r>
      <w:proofErr w:type="spellStart"/>
      <w:r>
        <w:rPr>
          <w:rFonts w:ascii="Times New Roman" w:hAnsi="Times New Roman"/>
          <w:sz w:val="28"/>
          <w:szCs w:val="28"/>
          <w:lang w:val="uk-UA" w:eastAsia="ru-RU"/>
        </w:rPr>
        <w:t>Великочернеччинської</w:t>
      </w:r>
      <w:proofErr w:type="spellEnd"/>
      <w:r>
        <w:rPr>
          <w:rFonts w:ascii="Times New Roman" w:hAnsi="Times New Roman"/>
          <w:sz w:val="28"/>
          <w:szCs w:val="28"/>
          <w:lang w:val="uk-UA" w:eastAsia="ru-RU"/>
        </w:rPr>
        <w:t xml:space="preserve"> спеціалізованої школи І-ІІІ ступенів Сумської районної ради знаходиться за адресою </w:t>
      </w:r>
      <w:r w:rsidRPr="00D94A31">
        <w:rPr>
          <w:rFonts w:ascii="Times New Roman" w:hAnsi="Times New Roman"/>
          <w:sz w:val="28"/>
          <w:szCs w:val="28"/>
          <w:lang w:val="uk-UA" w:eastAsia="ru-RU"/>
        </w:rPr>
        <w:t xml:space="preserve"> Україна, Сумська область, Сумський район, с</w:t>
      </w:r>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Пушкар</w:t>
      </w:r>
      <w:r w:rsidR="00374638">
        <w:rPr>
          <w:rFonts w:ascii="Times New Roman" w:hAnsi="Times New Roman"/>
          <w:sz w:val="28"/>
          <w:szCs w:val="28"/>
          <w:lang w:val="uk-UA" w:eastAsia="ru-RU"/>
        </w:rPr>
        <w:t>івка</w:t>
      </w:r>
      <w:proofErr w:type="spellEnd"/>
      <w:r w:rsidR="00374638">
        <w:rPr>
          <w:rFonts w:ascii="Times New Roman" w:hAnsi="Times New Roman"/>
          <w:sz w:val="28"/>
          <w:szCs w:val="28"/>
          <w:lang w:val="uk-UA" w:eastAsia="ru-RU"/>
        </w:rPr>
        <w:t xml:space="preserve"> , вул. Шкільна, 1-а,</w:t>
      </w:r>
      <w:r>
        <w:rPr>
          <w:rFonts w:ascii="Times New Roman" w:hAnsi="Times New Roman"/>
          <w:sz w:val="28"/>
          <w:szCs w:val="28"/>
          <w:lang w:val="uk-UA" w:eastAsia="ru-RU"/>
        </w:rPr>
        <w:t xml:space="preserve"> </w:t>
      </w:r>
      <w:r w:rsidRPr="00D94A31">
        <w:rPr>
          <w:rFonts w:ascii="Times New Roman" w:hAnsi="Times New Roman"/>
          <w:sz w:val="28"/>
          <w:szCs w:val="28"/>
          <w:lang w:val="uk-UA" w:eastAsia="ru-RU"/>
        </w:rPr>
        <w:t xml:space="preserve">42331, 69-45-25. </w:t>
      </w:r>
    </w:p>
    <w:p w:rsidR="00DF25C7" w:rsidRDefault="00D94A31"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1.3. </w:t>
      </w:r>
      <w:proofErr w:type="spellStart"/>
      <w:r w:rsidR="003C2E07" w:rsidRPr="006173AF">
        <w:rPr>
          <w:rFonts w:ascii="Times New Roman" w:hAnsi="Times New Roman"/>
          <w:sz w:val="28"/>
          <w:szCs w:val="28"/>
          <w:lang w:val="uk-UA" w:eastAsia="ru-RU"/>
        </w:rPr>
        <w:t>Великочернеччинська</w:t>
      </w:r>
      <w:proofErr w:type="spellEnd"/>
      <w:r w:rsidR="003C2E07" w:rsidRPr="006173AF">
        <w:rPr>
          <w:rFonts w:ascii="Times New Roman" w:hAnsi="Times New Roman"/>
          <w:sz w:val="28"/>
          <w:szCs w:val="28"/>
          <w:lang w:val="uk-UA" w:eastAsia="ru-RU"/>
        </w:rPr>
        <w:t xml:space="preserve"> спеціалізована школа І-ІІІ ступенів Сумської районної ради Сумської області є юридичною </w:t>
      </w:r>
      <w:r w:rsidR="003C2E07" w:rsidRPr="00A82F0B">
        <w:rPr>
          <w:rFonts w:ascii="Times New Roman" w:hAnsi="Times New Roman"/>
          <w:sz w:val="28"/>
          <w:szCs w:val="28"/>
          <w:lang w:val="uk-UA" w:eastAsia="ru-RU"/>
        </w:rPr>
        <w:t xml:space="preserve">особою, </w:t>
      </w:r>
      <w:r w:rsidR="00A82F0B" w:rsidRPr="00A82F0B">
        <w:rPr>
          <w:rFonts w:ascii="Times New Roman" w:hAnsi="Times New Roman"/>
          <w:sz w:val="28"/>
          <w:szCs w:val="28"/>
          <w:lang w:val="uk-UA" w:eastAsia="ru-RU"/>
        </w:rPr>
        <w:t>може мати</w:t>
      </w:r>
      <w:r w:rsidR="003C2E07" w:rsidRPr="00A82F0B">
        <w:rPr>
          <w:rFonts w:ascii="Times New Roman" w:hAnsi="Times New Roman"/>
          <w:sz w:val="28"/>
          <w:szCs w:val="28"/>
          <w:lang w:val="uk-UA" w:eastAsia="ru-RU"/>
        </w:rPr>
        <w:t xml:space="preserve"> рахунки </w:t>
      </w:r>
      <w:r w:rsidR="003C2E07">
        <w:rPr>
          <w:rFonts w:ascii="Times New Roman" w:hAnsi="Times New Roman"/>
          <w:sz w:val="28"/>
          <w:szCs w:val="28"/>
          <w:lang w:val="uk-UA" w:eastAsia="ru-RU"/>
        </w:rPr>
        <w:t>в органах к</w:t>
      </w:r>
      <w:r w:rsidR="003C2E07" w:rsidRPr="0013162F">
        <w:rPr>
          <w:rFonts w:ascii="Times New Roman" w:hAnsi="Times New Roman"/>
          <w:sz w:val="28"/>
          <w:szCs w:val="28"/>
          <w:lang w:val="uk-UA" w:eastAsia="ru-RU"/>
        </w:rPr>
        <w:t>азна</w:t>
      </w:r>
      <w:r w:rsidR="00DF25C7">
        <w:rPr>
          <w:rFonts w:ascii="Times New Roman" w:hAnsi="Times New Roman"/>
          <w:sz w:val="28"/>
          <w:szCs w:val="28"/>
          <w:lang w:val="uk-UA" w:eastAsia="ru-RU"/>
        </w:rPr>
        <w:t>чейства, самостійний баланс</w:t>
      </w:r>
      <w:r w:rsidR="003C2E07" w:rsidRPr="0013162F">
        <w:rPr>
          <w:rFonts w:ascii="Times New Roman" w:hAnsi="Times New Roman"/>
          <w:sz w:val="28"/>
          <w:szCs w:val="28"/>
          <w:lang w:val="uk-UA" w:eastAsia="ru-RU"/>
        </w:rPr>
        <w:t xml:space="preserve"> печатку, штамп</w:t>
      </w:r>
      <w:r w:rsidR="003C2E07">
        <w:rPr>
          <w:rFonts w:ascii="Times New Roman" w:hAnsi="Times New Roman"/>
          <w:sz w:val="28"/>
          <w:szCs w:val="28"/>
          <w:lang w:val="uk-UA" w:eastAsia="ru-RU"/>
        </w:rPr>
        <w:t xml:space="preserve">. </w:t>
      </w:r>
    </w:p>
    <w:p w:rsidR="003C2E07"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1.4.Засновником (власником) опорного закладу є Сумськ</w:t>
      </w:r>
      <w:r w:rsidR="00DF25C7">
        <w:rPr>
          <w:rFonts w:ascii="Times New Roman" w:hAnsi="Times New Roman"/>
          <w:sz w:val="28"/>
          <w:szCs w:val="28"/>
          <w:lang w:val="uk-UA" w:eastAsia="ru-RU"/>
        </w:rPr>
        <w:t>а районна рад.</w:t>
      </w:r>
    </w:p>
    <w:p w:rsidR="00377F73" w:rsidRPr="00A82F0B" w:rsidRDefault="00377F73" w:rsidP="003C2E07">
      <w:pPr>
        <w:spacing w:after="0" w:line="240" w:lineRule="auto"/>
        <w:jc w:val="both"/>
        <w:rPr>
          <w:rFonts w:ascii="Times New Roman" w:hAnsi="Times New Roman"/>
          <w:sz w:val="28"/>
          <w:szCs w:val="28"/>
          <w:lang w:val="uk-UA" w:eastAsia="ru-RU"/>
        </w:rPr>
      </w:pPr>
      <w:r w:rsidRPr="00A82F0B">
        <w:rPr>
          <w:rFonts w:ascii="Times New Roman" w:hAnsi="Times New Roman"/>
          <w:sz w:val="28"/>
          <w:szCs w:val="28"/>
          <w:lang w:val="uk-UA" w:eastAsia="ru-RU"/>
        </w:rPr>
        <w:t xml:space="preserve">1.5. Опорний заклад </w:t>
      </w:r>
      <w:proofErr w:type="spellStart"/>
      <w:r w:rsidRPr="00A82F0B">
        <w:rPr>
          <w:rFonts w:ascii="Times New Roman" w:hAnsi="Times New Roman"/>
          <w:sz w:val="28"/>
          <w:szCs w:val="28"/>
          <w:lang w:val="uk-UA" w:eastAsia="ru-RU"/>
        </w:rPr>
        <w:t>Великочернеччинська</w:t>
      </w:r>
      <w:proofErr w:type="spellEnd"/>
      <w:r w:rsidRPr="00A82F0B">
        <w:rPr>
          <w:rFonts w:ascii="Times New Roman" w:hAnsi="Times New Roman"/>
          <w:sz w:val="28"/>
          <w:szCs w:val="28"/>
          <w:lang w:val="uk-UA" w:eastAsia="ru-RU"/>
        </w:rPr>
        <w:t xml:space="preserve"> спеціалізована школа І-ІІІ ступенів Сумської районної ради</w:t>
      </w:r>
      <w:r w:rsidR="00A82F0B">
        <w:rPr>
          <w:rFonts w:ascii="Times New Roman" w:hAnsi="Times New Roman"/>
          <w:sz w:val="28"/>
          <w:szCs w:val="28"/>
          <w:lang w:val="uk-UA" w:eastAsia="ru-RU"/>
        </w:rPr>
        <w:t xml:space="preserve"> Сумської області</w:t>
      </w:r>
      <w:r w:rsidRPr="00A82F0B">
        <w:rPr>
          <w:rFonts w:ascii="Times New Roman" w:hAnsi="Times New Roman"/>
          <w:sz w:val="28"/>
          <w:szCs w:val="28"/>
          <w:lang w:val="uk-UA" w:eastAsia="ru-RU"/>
        </w:rPr>
        <w:t xml:space="preserve"> є правонаступником всього майна, прав і обов′язків </w:t>
      </w:r>
      <w:proofErr w:type="spellStart"/>
      <w:r w:rsidRPr="00A82F0B">
        <w:rPr>
          <w:rFonts w:ascii="Times New Roman" w:hAnsi="Times New Roman"/>
          <w:sz w:val="28"/>
          <w:szCs w:val="28"/>
          <w:lang w:val="uk-UA" w:eastAsia="ru-RU"/>
        </w:rPr>
        <w:t>Пушкарівського</w:t>
      </w:r>
      <w:proofErr w:type="spellEnd"/>
      <w:r w:rsidRPr="00A82F0B">
        <w:rPr>
          <w:rFonts w:ascii="Times New Roman" w:hAnsi="Times New Roman"/>
          <w:sz w:val="28"/>
          <w:szCs w:val="28"/>
          <w:lang w:val="uk-UA" w:eastAsia="ru-RU"/>
        </w:rPr>
        <w:t xml:space="preserve"> навчально-виховного комплексу «загальноосвітньої школи І-ІІ ступенів – дошкільного навчального закладу»</w:t>
      </w:r>
      <w:r w:rsidR="00A82F0B">
        <w:rPr>
          <w:rFonts w:ascii="Times New Roman" w:hAnsi="Times New Roman"/>
          <w:sz w:val="28"/>
          <w:szCs w:val="28"/>
          <w:lang w:val="uk-UA" w:eastAsia="ru-RU"/>
        </w:rPr>
        <w:t xml:space="preserve"> Сумської районної ради Сумської області.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1.5.Головною метою </w:t>
      </w:r>
      <w:r w:rsidR="00DF25C7">
        <w:rPr>
          <w:rFonts w:ascii="Times New Roman" w:hAnsi="Times New Roman"/>
          <w:sz w:val="28"/>
          <w:szCs w:val="28"/>
          <w:lang w:val="uk-UA" w:eastAsia="ru-RU"/>
        </w:rPr>
        <w:t>опорного</w:t>
      </w:r>
      <w:r w:rsidRPr="006173AF">
        <w:rPr>
          <w:rFonts w:ascii="Times New Roman" w:hAnsi="Times New Roman"/>
          <w:sz w:val="28"/>
          <w:szCs w:val="28"/>
          <w:lang w:val="uk-UA" w:eastAsia="ru-RU"/>
        </w:rPr>
        <w:t xml:space="preserve"> заклад</w:t>
      </w:r>
      <w:r w:rsidR="00DF25C7">
        <w:rPr>
          <w:rFonts w:ascii="Times New Roman" w:hAnsi="Times New Roman"/>
          <w:sz w:val="28"/>
          <w:szCs w:val="28"/>
          <w:lang w:val="uk-UA" w:eastAsia="ru-RU"/>
        </w:rPr>
        <w:t>у та його філії</w:t>
      </w:r>
      <w:r w:rsidRPr="006173AF">
        <w:rPr>
          <w:rFonts w:ascii="Times New Roman" w:hAnsi="Times New Roman"/>
          <w:sz w:val="28"/>
          <w:szCs w:val="28"/>
          <w:lang w:val="uk-UA" w:eastAsia="ru-RU"/>
        </w:rPr>
        <w:t xml:space="preserve"> є створення єдиного освітнього простору, забезпечення рівного доступу осіб</w:t>
      </w:r>
      <w:r w:rsidR="005F5CD7">
        <w:rPr>
          <w:rFonts w:ascii="Times New Roman" w:hAnsi="Times New Roman"/>
          <w:sz w:val="28"/>
          <w:szCs w:val="28"/>
          <w:lang w:val="uk-UA" w:eastAsia="ru-RU"/>
        </w:rPr>
        <w:t>, у тому числі з особливими освітніми потребами,</w:t>
      </w:r>
      <w:r w:rsidRPr="006173AF">
        <w:rPr>
          <w:rFonts w:ascii="Times New Roman" w:hAnsi="Times New Roman"/>
          <w:sz w:val="28"/>
          <w:szCs w:val="28"/>
          <w:lang w:val="uk-UA" w:eastAsia="ru-RU"/>
        </w:rPr>
        <w:t xml:space="preserve"> до якісної освіти, створення умов для здобуття особами загальної середньої освіти, впровадження </w:t>
      </w:r>
      <w:proofErr w:type="spellStart"/>
      <w:r w:rsidRPr="006173AF">
        <w:rPr>
          <w:rFonts w:ascii="Times New Roman" w:hAnsi="Times New Roman"/>
          <w:sz w:val="28"/>
          <w:szCs w:val="28"/>
          <w:lang w:val="uk-UA" w:eastAsia="ru-RU"/>
        </w:rPr>
        <w:t>допрофільної</w:t>
      </w:r>
      <w:proofErr w:type="spellEnd"/>
      <w:r w:rsidRPr="006173AF">
        <w:rPr>
          <w:rFonts w:ascii="Times New Roman" w:hAnsi="Times New Roman"/>
          <w:sz w:val="28"/>
          <w:szCs w:val="28"/>
          <w:lang w:val="uk-UA" w:eastAsia="ru-RU"/>
        </w:rPr>
        <w:t xml:space="preserve">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перебування, раціонального і ефективного використання наявних ресурсів суб′єктів округу, їх модернізації.</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1.6.Головними завданнями </w:t>
      </w:r>
      <w:r w:rsidR="00DF25C7">
        <w:rPr>
          <w:rFonts w:ascii="Times New Roman" w:hAnsi="Times New Roman"/>
          <w:sz w:val="28"/>
          <w:szCs w:val="28"/>
          <w:lang w:val="uk-UA" w:eastAsia="ru-RU"/>
        </w:rPr>
        <w:t xml:space="preserve">опорного закладу та його філії </w:t>
      </w:r>
      <w:r w:rsidRPr="006173AF">
        <w:rPr>
          <w:rFonts w:ascii="Times New Roman" w:hAnsi="Times New Roman"/>
          <w:sz w:val="28"/>
          <w:szCs w:val="28"/>
          <w:lang w:val="uk-UA" w:eastAsia="ru-RU"/>
        </w:rPr>
        <w:t>є концентрація та ефективне використання наявних ресурсів, їх спрямування на задоволення освітніх потреб учнів (вихованців), створення єдиної системи виховної роботи.</w:t>
      </w:r>
    </w:p>
    <w:p w:rsidR="003C2E07" w:rsidRPr="006173AF" w:rsidRDefault="003C2E07" w:rsidP="003C2E07">
      <w:pPr>
        <w:tabs>
          <w:tab w:val="left" w:pos="2160"/>
        </w:tabs>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1.7.Опорний заклад</w:t>
      </w:r>
      <w:r>
        <w:rPr>
          <w:rFonts w:ascii="Times New Roman" w:hAnsi="Times New Roman"/>
          <w:sz w:val="28"/>
          <w:szCs w:val="28"/>
          <w:lang w:val="uk-UA" w:eastAsia="ru-RU"/>
        </w:rPr>
        <w:t xml:space="preserve"> та його філія у своїй діяльності керую</w:t>
      </w:r>
      <w:r w:rsidRPr="006173AF">
        <w:rPr>
          <w:rFonts w:ascii="Times New Roman" w:hAnsi="Times New Roman"/>
          <w:sz w:val="28"/>
          <w:szCs w:val="28"/>
          <w:lang w:val="uk-UA" w:eastAsia="ru-RU"/>
        </w:rPr>
        <w:t>ться Конституцією України, Законами України «Про освіту», «Про загальну середню освіту</w:t>
      </w:r>
      <w:r w:rsidRPr="006173AF">
        <w:rPr>
          <w:rFonts w:ascii="Cambria Math" w:hAnsi="Cambria Math" w:cs="Cambria Math"/>
          <w:sz w:val="28"/>
          <w:szCs w:val="28"/>
          <w:lang w:val="uk-UA" w:eastAsia="ru-RU"/>
        </w:rPr>
        <w:t>»</w:t>
      </w:r>
      <w:r w:rsidRPr="006173AF">
        <w:rPr>
          <w:rFonts w:ascii="Times New Roman" w:hAnsi="Times New Roman"/>
          <w:sz w:val="28"/>
          <w:szCs w:val="28"/>
          <w:lang w:val="uk-UA" w:eastAsia="ru-RU"/>
        </w:rPr>
        <w:t>,</w:t>
      </w:r>
      <w:r w:rsidR="008515D5">
        <w:rPr>
          <w:rFonts w:ascii="Times New Roman" w:hAnsi="Times New Roman"/>
          <w:sz w:val="28"/>
          <w:szCs w:val="28"/>
          <w:lang w:val="uk-UA" w:eastAsia="ru-RU"/>
        </w:rPr>
        <w:t xml:space="preserve">  «Про дошкільну освіту»</w:t>
      </w:r>
      <w:r w:rsidRPr="006173AF">
        <w:rPr>
          <w:rFonts w:ascii="Times New Roman" w:hAnsi="Times New Roman"/>
          <w:sz w:val="28"/>
          <w:szCs w:val="28"/>
          <w:lang w:val="uk-UA" w:eastAsia="ru-RU"/>
        </w:rPr>
        <w:t xml:space="preserve">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 Кабінету Міністрів України, наказами Міністерства освіти і науки України, </w:t>
      </w:r>
      <w:r w:rsidRPr="006173AF">
        <w:rPr>
          <w:rFonts w:ascii="Times New Roman" w:hAnsi="Times New Roman"/>
          <w:sz w:val="28"/>
          <w:szCs w:val="28"/>
          <w:lang w:val="uk-UA" w:eastAsia="ru-RU"/>
        </w:rPr>
        <w:lastRenderedPageBreak/>
        <w:t>інших центральних органів виконавчої влади, положенням про освітній округ, рішеннями місцевих органів виконавчої влади та органів місцевого са</w:t>
      </w:r>
      <w:r w:rsidR="008515D5">
        <w:rPr>
          <w:rFonts w:ascii="Times New Roman" w:hAnsi="Times New Roman"/>
          <w:sz w:val="28"/>
          <w:szCs w:val="28"/>
          <w:lang w:val="uk-UA" w:eastAsia="ru-RU"/>
        </w:rPr>
        <w:t>моврядування, власним статутом та положенням про філію.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1.8. Опорний заклад самостійно приймає рішення і здійснює діяльність у межах своєї компетенції, передбаченої законодавством України та власним статутом.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1.9</w:t>
      </w:r>
      <w:r>
        <w:rPr>
          <w:rFonts w:ascii="Times New Roman" w:hAnsi="Times New Roman"/>
          <w:sz w:val="28"/>
          <w:szCs w:val="28"/>
          <w:lang w:val="uk-UA" w:eastAsia="ru-RU"/>
        </w:rPr>
        <w:t xml:space="preserve">. </w:t>
      </w:r>
      <w:r w:rsidR="008515D5">
        <w:rPr>
          <w:rFonts w:ascii="Times New Roman" w:hAnsi="Times New Roman"/>
          <w:sz w:val="28"/>
          <w:szCs w:val="28"/>
          <w:lang w:val="uk-UA" w:eastAsia="ru-RU"/>
        </w:rPr>
        <w:t xml:space="preserve">Опорний заклад </w:t>
      </w:r>
      <w:r w:rsidRPr="006173AF">
        <w:rPr>
          <w:rFonts w:ascii="Times New Roman" w:hAnsi="Times New Roman"/>
          <w:sz w:val="28"/>
          <w:szCs w:val="28"/>
          <w:lang w:val="uk-UA" w:eastAsia="ru-RU"/>
        </w:rPr>
        <w:t xml:space="preserve">несе відповідальність перед особою, суспільством і державою за: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безпечні умови освітньої діяльності;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дотримання державних стандартів освіти;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дотримання договірних зобов’язань з іншими суб’єктами, у тому числі зобов’язань за міжнародними угодами;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дотримання фінансової дисципліни.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1.10. У </w:t>
      </w:r>
      <w:r>
        <w:rPr>
          <w:rFonts w:ascii="Times New Roman" w:hAnsi="Times New Roman"/>
          <w:sz w:val="28"/>
          <w:szCs w:val="28"/>
          <w:lang w:val="uk-UA" w:eastAsia="ru-RU"/>
        </w:rPr>
        <w:t>опорному закладі</w:t>
      </w:r>
      <w:r w:rsidRPr="006173AF">
        <w:rPr>
          <w:rFonts w:ascii="Times New Roman" w:hAnsi="Times New Roman"/>
          <w:sz w:val="28"/>
          <w:szCs w:val="28"/>
          <w:lang w:val="uk-UA" w:eastAsia="ru-RU"/>
        </w:rPr>
        <w:t xml:space="preserve"> мова навчання визначається відповідно до ст. 20 Закону України «Про зах</w:t>
      </w:r>
      <w:r>
        <w:rPr>
          <w:rFonts w:ascii="Times New Roman" w:hAnsi="Times New Roman"/>
          <w:sz w:val="28"/>
          <w:szCs w:val="28"/>
          <w:lang w:val="uk-UA" w:eastAsia="ru-RU"/>
        </w:rPr>
        <w:t>оди державної мовної політики», можу</w:t>
      </w:r>
      <w:r w:rsidRPr="006173AF">
        <w:rPr>
          <w:rFonts w:ascii="Times New Roman" w:hAnsi="Times New Roman"/>
          <w:sz w:val="28"/>
          <w:szCs w:val="28"/>
          <w:lang w:val="uk-UA" w:eastAsia="ru-RU"/>
        </w:rPr>
        <w:t xml:space="preserve">ть формуватись класи з поглибленим вивченням окремих предметів (8-9 класи) та профільні класи (10-11 класи). В залежності від запитів дітей, батьків, громадськості, за наявності відповідного програмно-методичного, кадрового та матеріально-технічного забезпечення профіль навчання (10-11 кл.) та поглиблене вивчення окремих предметів (8-9 кл.) може змінюватись.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1.11. Опорний заклад має право: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проходити в установленому порядку державну атестацію;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визначати форми, методи і засоби організації </w:t>
      </w:r>
      <w:proofErr w:type="spellStart"/>
      <w:r w:rsidRPr="006173AF">
        <w:rPr>
          <w:rFonts w:ascii="Times New Roman" w:hAnsi="Times New Roman"/>
          <w:sz w:val="28"/>
          <w:szCs w:val="28"/>
          <w:lang w:val="uk-UA" w:eastAsia="ru-RU"/>
        </w:rPr>
        <w:t>навчально-</w:t>
      </w:r>
      <w:proofErr w:type="spellEnd"/>
      <w:r w:rsidRPr="006173AF">
        <w:rPr>
          <w:rFonts w:ascii="Times New Roman" w:hAnsi="Times New Roman"/>
          <w:sz w:val="28"/>
          <w:szCs w:val="28"/>
          <w:lang w:val="uk-UA" w:eastAsia="ru-RU"/>
        </w:rPr>
        <w:t xml:space="preserve"> виховного процесу за погодженням із відділом освіти Сумської районної державної адміністрації;</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визначати варіативну частину робочого навчального плану;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 установленому порядку розробляти і впроваджувати експериментальні та індивідуальні робочі навчальні плани;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спільно з вищими навчальними закладами проводити експериментальну, пошукову роботу, що не суперечить законодавству України;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використовувати різні форми морального і матеріального заохочення до учасників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отримувати кошти і матеріальні цінності від органів виконавчої влади, юридичних і фізичних осіб;</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залишати у своєму розпорядженні і використовувати власні надходження у порядку, визначеному законодавством України</w:t>
      </w:r>
      <w:r>
        <w:rPr>
          <w:rFonts w:ascii="Times New Roman" w:hAnsi="Times New Roman"/>
          <w:sz w:val="28"/>
          <w:szCs w:val="28"/>
          <w:lang w:val="uk-UA" w:eastAsia="ru-RU"/>
        </w:rPr>
        <w:t>.</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1.12.У опорному закладі створюються та функціонують різні методичні об’єднання.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1.13.Медичне обслуговування учнів</w:t>
      </w:r>
      <w:r>
        <w:rPr>
          <w:rFonts w:ascii="Times New Roman" w:hAnsi="Times New Roman"/>
          <w:sz w:val="28"/>
          <w:szCs w:val="28"/>
          <w:lang w:val="uk-UA" w:eastAsia="ru-RU"/>
        </w:rPr>
        <w:t xml:space="preserve"> </w:t>
      </w:r>
      <w:r w:rsidR="008515D5">
        <w:rPr>
          <w:rFonts w:ascii="Times New Roman" w:hAnsi="Times New Roman"/>
          <w:sz w:val="28"/>
          <w:szCs w:val="28"/>
          <w:lang w:val="uk-UA" w:eastAsia="ru-RU"/>
        </w:rPr>
        <w:t xml:space="preserve">опорного закладу </w:t>
      </w:r>
      <w:r w:rsidRPr="006173AF">
        <w:rPr>
          <w:rFonts w:ascii="Times New Roman" w:hAnsi="Times New Roman"/>
          <w:sz w:val="28"/>
          <w:szCs w:val="28"/>
          <w:lang w:val="uk-UA" w:eastAsia="ru-RU"/>
        </w:rPr>
        <w:t>та відповідні умови для його організації забезпечуються власником і здійснюється амбулаторією загальн</w:t>
      </w:r>
      <w:r>
        <w:rPr>
          <w:rFonts w:ascii="Times New Roman" w:hAnsi="Times New Roman"/>
          <w:sz w:val="28"/>
          <w:szCs w:val="28"/>
          <w:lang w:val="uk-UA" w:eastAsia="ru-RU"/>
        </w:rPr>
        <w:t>ої практики сімейної медицини села</w:t>
      </w:r>
      <w:r w:rsidRPr="006173AF">
        <w:rPr>
          <w:rFonts w:ascii="Times New Roman" w:hAnsi="Times New Roman"/>
          <w:sz w:val="28"/>
          <w:szCs w:val="28"/>
          <w:lang w:val="uk-UA" w:eastAsia="ru-RU"/>
        </w:rPr>
        <w:t xml:space="preserve"> Велика </w:t>
      </w:r>
      <w:proofErr w:type="spellStart"/>
      <w:r w:rsidRPr="006173AF">
        <w:rPr>
          <w:rFonts w:ascii="Times New Roman" w:hAnsi="Times New Roman"/>
          <w:sz w:val="28"/>
          <w:szCs w:val="28"/>
          <w:lang w:val="uk-UA" w:eastAsia="ru-RU"/>
        </w:rPr>
        <w:t>Чернеччина</w:t>
      </w:r>
      <w:proofErr w:type="spellEnd"/>
      <w:r w:rsidRPr="006173AF">
        <w:rPr>
          <w:rFonts w:ascii="Times New Roman" w:hAnsi="Times New Roman"/>
          <w:sz w:val="28"/>
          <w:szCs w:val="28"/>
          <w:lang w:val="uk-UA" w:eastAsia="ru-RU"/>
        </w:rPr>
        <w:t>,</w:t>
      </w:r>
      <w:r w:rsidRPr="00CF7AE4">
        <w:rPr>
          <w:rFonts w:ascii="Times New Roman" w:hAnsi="Times New Roman"/>
          <w:spacing w:val="-1"/>
          <w:sz w:val="28"/>
          <w:szCs w:val="28"/>
          <w:lang w:val="uk-UA" w:eastAsia="ru-RU"/>
        </w:rPr>
        <w:t xml:space="preserve"> </w:t>
      </w:r>
      <w:r w:rsidRPr="00E222DC">
        <w:rPr>
          <w:rFonts w:ascii="Times New Roman" w:hAnsi="Times New Roman"/>
          <w:spacing w:val="-1"/>
          <w:sz w:val="28"/>
          <w:szCs w:val="28"/>
          <w:lang w:val="uk-UA" w:eastAsia="ru-RU"/>
        </w:rPr>
        <w:t>фельдшерсько</w:t>
      </w:r>
      <w:r>
        <w:rPr>
          <w:rFonts w:ascii="Times New Roman" w:hAnsi="Times New Roman"/>
          <w:spacing w:val="-1"/>
          <w:sz w:val="28"/>
          <w:szCs w:val="28"/>
          <w:lang w:val="uk-UA" w:eastAsia="ru-RU"/>
        </w:rPr>
        <w:t xml:space="preserve">-акушерським пунктом с. </w:t>
      </w:r>
      <w:proofErr w:type="spellStart"/>
      <w:r>
        <w:rPr>
          <w:rFonts w:ascii="Times New Roman" w:hAnsi="Times New Roman"/>
          <w:spacing w:val="-1"/>
          <w:sz w:val="28"/>
          <w:szCs w:val="28"/>
          <w:lang w:val="uk-UA" w:eastAsia="ru-RU"/>
        </w:rPr>
        <w:t>Битиця</w:t>
      </w:r>
      <w:proofErr w:type="spellEnd"/>
      <w:r>
        <w:rPr>
          <w:rFonts w:ascii="Times New Roman" w:hAnsi="Times New Roman"/>
          <w:spacing w:val="-1"/>
          <w:sz w:val="28"/>
          <w:szCs w:val="28"/>
          <w:lang w:val="uk-UA" w:eastAsia="ru-RU"/>
        </w:rPr>
        <w:t>,</w:t>
      </w:r>
      <w:r w:rsidRPr="006173AF">
        <w:rPr>
          <w:rFonts w:ascii="Times New Roman" w:hAnsi="Times New Roman"/>
          <w:sz w:val="28"/>
          <w:szCs w:val="28"/>
          <w:lang w:val="uk-UA" w:eastAsia="ru-RU"/>
        </w:rPr>
        <w:t xml:space="preserve"> Сумською центральною районною </w:t>
      </w:r>
      <w:r>
        <w:rPr>
          <w:rFonts w:ascii="Times New Roman" w:hAnsi="Times New Roman"/>
          <w:sz w:val="28"/>
          <w:szCs w:val="28"/>
          <w:lang w:val="uk-UA" w:eastAsia="ru-RU"/>
        </w:rPr>
        <w:t xml:space="preserve">клінічною </w:t>
      </w:r>
      <w:r w:rsidRPr="006173AF">
        <w:rPr>
          <w:rFonts w:ascii="Times New Roman" w:hAnsi="Times New Roman"/>
          <w:sz w:val="28"/>
          <w:szCs w:val="28"/>
          <w:lang w:val="uk-UA" w:eastAsia="ru-RU"/>
        </w:rPr>
        <w:t>лікарнею.</w:t>
      </w:r>
    </w:p>
    <w:p w:rsidR="005F5CD7"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1.14. Взаємовідносини опорного закладу з юридичними і фізичними особами визначаються угодами, що укладені між ними.</w:t>
      </w:r>
    </w:p>
    <w:p w:rsidR="005F5CD7" w:rsidRPr="006173AF" w:rsidRDefault="005F5CD7"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II. ОРГАНІЗАЦІЯ НАВЧАЛЬНО-ВИХОВНОГО ПРОЦЕСУ</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13162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2.1. Опорний заклад працює за річним та перспективним планом. В планах роботи відображаються найголовніші питання роботи навчального закладу, визначаються перспективи його розвитку. Плани роботи затверджуються </w:t>
      </w:r>
      <w:r w:rsidRPr="0013162F">
        <w:rPr>
          <w:rFonts w:ascii="Times New Roman" w:hAnsi="Times New Roman"/>
          <w:sz w:val="28"/>
          <w:szCs w:val="28"/>
          <w:lang w:val="uk-UA" w:eastAsia="ru-RU"/>
        </w:rPr>
        <w:t>педагогічною радою навчального закладу.(  в установленому порядку).</w:t>
      </w:r>
    </w:p>
    <w:p w:rsidR="003C2E07" w:rsidRDefault="003C2E07" w:rsidP="003C2E07">
      <w:pPr>
        <w:spacing w:after="0" w:line="240" w:lineRule="auto"/>
        <w:jc w:val="both"/>
        <w:rPr>
          <w:rFonts w:ascii="Times New Roman" w:hAnsi="Times New Roman"/>
          <w:sz w:val="28"/>
          <w:szCs w:val="28"/>
          <w:lang w:val="uk-UA" w:eastAsia="ru-RU"/>
        </w:rPr>
      </w:pPr>
      <w:r w:rsidRPr="0013162F">
        <w:rPr>
          <w:rFonts w:ascii="Times New Roman" w:hAnsi="Times New Roman"/>
          <w:sz w:val="28"/>
          <w:szCs w:val="28"/>
          <w:lang w:val="uk-UA" w:eastAsia="ru-RU"/>
        </w:rPr>
        <w:t xml:space="preserve">2.2. </w:t>
      </w:r>
      <w:r>
        <w:rPr>
          <w:rFonts w:ascii="Times New Roman" w:hAnsi="Times New Roman"/>
          <w:sz w:val="28"/>
          <w:szCs w:val="28"/>
          <w:lang w:val="uk-UA" w:eastAsia="ru-RU"/>
        </w:rPr>
        <w:t xml:space="preserve">Навчальні плани опорного закладу розробляються керівництвом опорного закладу на основі </w:t>
      </w:r>
      <w:r w:rsidRPr="006173AF">
        <w:rPr>
          <w:rFonts w:ascii="Times New Roman" w:hAnsi="Times New Roman"/>
          <w:sz w:val="28"/>
          <w:szCs w:val="28"/>
          <w:lang w:val="uk-UA" w:eastAsia="ru-RU"/>
        </w:rPr>
        <w:t xml:space="preserve">типових навчальних планів, розроблених та затверджених Міністерством освіти і науки України, </w:t>
      </w:r>
      <w:r>
        <w:rPr>
          <w:rFonts w:ascii="Times New Roman" w:hAnsi="Times New Roman"/>
          <w:sz w:val="28"/>
          <w:szCs w:val="28"/>
          <w:lang w:val="uk-UA" w:eastAsia="ru-RU"/>
        </w:rPr>
        <w:t>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2.3. Заклад забезпечує відповідність рівня загальної середньої освіти державним стандартам освіти, єдність навчання і виховання.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2.4.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2.5.Відповідно до робочого навчального плану педагогічні працівники </w:t>
      </w:r>
      <w:r w:rsidR="005F5CD7">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 xml:space="preserve">закладу можуть самостійно добирати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мають право на розробку та впровадження власних навчальних програм.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2.6. Заклад обирає форми, засоби і методи навчання та виховання відповідно до Законів України «Про освіту</w:t>
      </w:r>
      <w:r w:rsidRPr="006173AF">
        <w:rPr>
          <w:rFonts w:ascii="Cambria Math" w:hAnsi="Cambria Math" w:cs="Cambria Math"/>
          <w:sz w:val="28"/>
          <w:szCs w:val="28"/>
          <w:lang w:val="uk-UA" w:eastAsia="ru-RU"/>
        </w:rPr>
        <w:t>»</w:t>
      </w:r>
      <w:r w:rsidRPr="006173AF">
        <w:rPr>
          <w:rFonts w:ascii="Times New Roman" w:hAnsi="Times New Roman"/>
          <w:sz w:val="28"/>
          <w:szCs w:val="28"/>
          <w:lang w:val="uk-UA" w:eastAsia="ru-RU"/>
        </w:rPr>
        <w:t>, «Про загальну середню освіту</w:t>
      </w:r>
      <w:r w:rsidRPr="006173AF">
        <w:rPr>
          <w:rFonts w:ascii="Cambria Math" w:hAnsi="Cambria Math" w:cs="Cambria Math"/>
          <w:sz w:val="28"/>
          <w:szCs w:val="28"/>
          <w:lang w:val="uk-UA" w:eastAsia="ru-RU"/>
        </w:rPr>
        <w:t>»</w:t>
      </w:r>
      <w:r w:rsidR="005F5CD7">
        <w:rPr>
          <w:rFonts w:ascii="Cambria Math" w:hAnsi="Cambria Math" w:cs="Cambria Math"/>
          <w:sz w:val="28"/>
          <w:szCs w:val="28"/>
          <w:lang w:val="uk-UA" w:eastAsia="ru-RU"/>
        </w:rPr>
        <w:t>, «Про дошкільну освіту»</w:t>
      </w:r>
      <w:r w:rsidR="005F5CD7">
        <w:rPr>
          <w:rFonts w:ascii="Times New Roman" w:hAnsi="Times New Roman"/>
          <w:sz w:val="28"/>
          <w:szCs w:val="28"/>
          <w:lang w:val="uk-UA" w:eastAsia="ru-RU"/>
        </w:rPr>
        <w:t>, власного с</w:t>
      </w:r>
      <w:r w:rsidRPr="006173AF">
        <w:rPr>
          <w:rFonts w:ascii="Times New Roman" w:hAnsi="Times New Roman"/>
          <w:sz w:val="28"/>
          <w:szCs w:val="28"/>
          <w:lang w:val="uk-UA" w:eastAsia="ru-RU"/>
        </w:rPr>
        <w:t xml:space="preserve">татуту </w:t>
      </w:r>
      <w:r w:rsidR="005F5CD7">
        <w:rPr>
          <w:rFonts w:ascii="Times New Roman" w:hAnsi="Times New Roman"/>
          <w:sz w:val="28"/>
          <w:szCs w:val="28"/>
          <w:lang w:val="uk-UA" w:eastAsia="ru-RU"/>
        </w:rPr>
        <w:t xml:space="preserve">та  положення про філію </w:t>
      </w:r>
      <w:r w:rsidRPr="006173AF">
        <w:rPr>
          <w:rFonts w:ascii="Times New Roman" w:hAnsi="Times New Roman"/>
          <w:sz w:val="28"/>
          <w:szCs w:val="28"/>
          <w:lang w:val="uk-UA" w:eastAsia="ru-RU"/>
        </w:rPr>
        <w:t>з урахуванням специфіки закладу, профілю та інших особливостей організації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2.7. Опорний заклад </w:t>
      </w:r>
      <w:r w:rsidR="005F5CD7">
        <w:rPr>
          <w:rFonts w:ascii="Times New Roman" w:hAnsi="Times New Roman"/>
          <w:sz w:val="28"/>
          <w:szCs w:val="28"/>
          <w:lang w:val="uk-UA" w:eastAsia="ru-RU"/>
        </w:rPr>
        <w:t>здійснює</w:t>
      </w:r>
      <w:r w:rsidRPr="006173AF">
        <w:rPr>
          <w:rFonts w:ascii="Times New Roman" w:hAnsi="Times New Roman"/>
          <w:sz w:val="28"/>
          <w:szCs w:val="28"/>
          <w:lang w:val="uk-UA" w:eastAsia="ru-RU"/>
        </w:rPr>
        <w:t xml:space="preserve"> навчально-виховний процес за груповою та індивідуальною формою навчання, виходячи з кількості учнів та кількості класів. </w:t>
      </w:r>
    </w:p>
    <w:p w:rsidR="003C2E07" w:rsidRPr="00514D55" w:rsidRDefault="003C2E07" w:rsidP="003C2E07">
      <w:pPr>
        <w:spacing w:after="0" w:line="240" w:lineRule="auto"/>
        <w:jc w:val="both"/>
        <w:rPr>
          <w:rFonts w:ascii="Times New Roman" w:hAnsi="Times New Roman"/>
          <w:sz w:val="28"/>
          <w:szCs w:val="28"/>
          <w:lang w:val="uk-UA" w:eastAsia="ru-RU"/>
        </w:rPr>
      </w:pPr>
      <w:r w:rsidRPr="00514D55">
        <w:rPr>
          <w:rFonts w:ascii="Times New Roman" w:hAnsi="Times New Roman"/>
          <w:sz w:val="28"/>
          <w:szCs w:val="28"/>
          <w:lang w:val="uk-UA" w:eastAsia="ru-RU"/>
        </w:rPr>
        <w:t xml:space="preserve">2.8. Відповідно до поданих батьками або особами, що їх замінюють, заяв </w:t>
      </w:r>
      <w:r w:rsidR="005F5CD7">
        <w:rPr>
          <w:rFonts w:ascii="Times New Roman" w:hAnsi="Times New Roman"/>
          <w:sz w:val="28"/>
          <w:szCs w:val="28"/>
          <w:lang w:val="uk-UA" w:eastAsia="ru-RU"/>
        </w:rPr>
        <w:t>опорний</w:t>
      </w:r>
      <w:r w:rsidRPr="00514D55">
        <w:rPr>
          <w:rFonts w:ascii="Times New Roman" w:hAnsi="Times New Roman"/>
          <w:sz w:val="28"/>
          <w:szCs w:val="28"/>
          <w:lang w:val="uk-UA" w:eastAsia="ru-RU"/>
        </w:rPr>
        <w:t xml:space="preserve"> заклад за погодженням відділу освіти Сумської районної державної адміністрації створює умови для прискореного навчання та навчання екстерном.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2.9. Навчальний рік у закладі починається 1 вересня і закінчується згідно з </w:t>
      </w:r>
      <w:r>
        <w:rPr>
          <w:rFonts w:ascii="Times New Roman" w:hAnsi="Times New Roman"/>
          <w:sz w:val="28"/>
          <w:szCs w:val="28"/>
          <w:lang w:val="uk-UA" w:eastAsia="ru-RU"/>
        </w:rPr>
        <w:t xml:space="preserve"> </w:t>
      </w:r>
      <w:r w:rsidRPr="006173AF">
        <w:rPr>
          <w:rFonts w:ascii="Times New Roman" w:hAnsi="Times New Roman"/>
          <w:sz w:val="28"/>
          <w:szCs w:val="28"/>
          <w:lang w:val="uk-UA" w:eastAsia="ru-RU"/>
        </w:rPr>
        <w:t>нормативними вимогами Міністерства освіти і науки України, але не пізніше 1 липня наступного року.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2.10. Структура навчального року (тривалість навчальних занять, поділ на семестри та режим роботи)</w:t>
      </w:r>
      <w:r>
        <w:rPr>
          <w:rFonts w:ascii="Times New Roman" w:hAnsi="Times New Roman"/>
          <w:sz w:val="28"/>
          <w:szCs w:val="28"/>
          <w:lang w:val="uk-UA" w:eastAsia="ru-RU"/>
        </w:rPr>
        <w:t xml:space="preserve"> опорного закладу встановлює</w:t>
      </w:r>
      <w:r w:rsidRPr="006173AF">
        <w:rPr>
          <w:rFonts w:ascii="Times New Roman" w:hAnsi="Times New Roman"/>
          <w:sz w:val="28"/>
          <w:szCs w:val="28"/>
          <w:lang w:val="uk-UA" w:eastAsia="ru-RU"/>
        </w:rPr>
        <w:t xml:space="preserve">ться </w:t>
      </w:r>
      <w:r>
        <w:rPr>
          <w:rFonts w:ascii="Times New Roman" w:hAnsi="Times New Roman"/>
          <w:sz w:val="28"/>
          <w:szCs w:val="28"/>
          <w:lang w:val="uk-UA" w:eastAsia="ru-RU"/>
        </w:rPr>
        <w:t>його директором у межах часу</w:t>
      </w:r>
      <w:r w:rsidRPr="006173AF">
        <w:rPr>
          <w:rFonts w:ascii="Times New Roman" w:hAnsi="Times New Roman"/>
          <w:sz w:val="28"/>
          <w:szCs w:val="28"/>
          <w:lang w:val="uk-UA" w:eastAsia="ru-RU"/>
        </w:rPr>
        <w:t>, передбаченого робочим навчальним планом.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2.11. Загальна тривалість канікул протягом навчального року не повинна становити менш як 30 календарних днів.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2.12. Тривалість уроків у закладі становить: у 1 класі - 35 хвилин, у 2 – 4 класах - 40 хвилин, у 5 – 11 класах - 45 хвилин. Зміна тривалості уроків допускається за</w:t>
      </w:r>
      <w:r>
        <w:rPr>
          <w:rFonts w:ascii="Times New Roman" w:hAnsi="Times New Roman"/>
          <w:sz w:val="28"/>
          <w:szCs w:val="28"/>
          <w:lang w:val="uk-UA" w:eastAsia="ru-RU"/>
        </w:rPr>
        <w:t xml:space="preserve"> погодженням з відділом освіти С</w:t>
      </w:r>
      <w:r w:rsidRPr="006173AF">
        <w:rPr>
          <w:rFonts w:ascii="Times New Roman" w:hAnsi="Times New Roman"/>
          <w:sz w:val="28"/>
          <w:szCs w:val="28"/>
          <w:lang w:val="uk-UA" w:eastAsia="ru-RU"/>
        </w:rPr>
        <w:t>умської районної державної адміністрації та</w:t>
      </w:r>
      <w:r>
        <w:rPr>
          <w:rFonts w:ascii="Times New Roman" w:hAnsi="Times New Roman"/>
          <w:sz w:val="28"/>
          <w:szCs w:val="28"/>
          <w:lang w:val="uk-UA" w:eastAsia="ru-RU"/>
        </w:rPr>
        <w:t xml:space="preserve"> Управлінням </w:t>
      </w:r>
      <w:proofErr w:type="spellStart"/>
      <w:r>
        <w:rPr>
          <w:rFonts w:ascii="Times New Roman" w:hAnsi="Times New Roman"/>
          <w:sz w:val="28"/>
          <w:szCs w:val="28"/>
          <w:lang w:val="uk-UA" w:eastAsia="ru-RU"/>
        </w:rPr>
        <w:t>Держпродспоживслужби</w:t>
      </w:r>
      <w:proofErr w:type="spellEnd"/>
      <w:r>
        <w:rPr>
          <w:rFonts w:ascii="Times New Roman" w:hAnsi="Times New Roman"/>
          <w:sz w:val="28"/>
          <w:szCs w:val="28"/>
          <w:lang w:val="uk-UA" w:eastAsia="ru-RU"/>
        </w:rPr>
        <w:t xml:space="preserve"> в Сумському районі</w:t>
      </w:r>
      <w:r w:rsidRPr="006173AF">
        <w:rPr>
          <w:rFonts w:ascii="Times New Roman" w:hAnsi="Times New Roman"/>
          <w:sz w:val="28"/>
          <w:szCs w:val="28"/>
          <w:lang w:val="uk-UA" w:eastAsia="ru-RU"/>
        </w:rPr>
        <w:t>.</w:t>
      </w:r>
    </w:p>
    <w:p w:rsidR="003C2E07" w:rsidRPr="00514D55" w:rsidRDefault="003C2E07" w:rsidP="003C2E07">
      <w:pPr>
        <w:spacing w:after="0" w:line="240" w:lineRule="auto"/>
        <w:jc w:val="both"/>
        <w:rPr>
          <w:rFonts w:ascii="Times New Roman" w:hAnsi="Times New Roman"/>
          <w:sz w:val="28"/>
          <w:szCs w:val="28"/>
          <w:lang w:val="uk-UA" w:eastAsia="ru-RU"/>
        </w:rPr>
      </w:pPr>
      <w:r w:rsidRPr="00514D55">
        <w:rPr>
          <w:rFonts w:ascii="Times New Roman" w:hAnsi="Times New Roman"/>
          <w:sz w:val="28"/>
          <w:szCs w:val="28"/>
          <w:lang w:val="uk-UA" w:eastAsia="ru-RU"/>
        </w:rPr>
        <w:t xml:space="preserve">2.13. 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класах допускається проведення підряд двох уроків з одного предмета інваріантної та варіативної частини навчального плану. </w:t>
      </w:r>
    </w:p>
    <w:p w:rsidR="003C2E07" w:rsidRPr="00514D55" w:rsidRDefault="003C2E07" w:rsidP="003C2E07">
      <w:pPr>
        <w:spacing w:after="0" w:line="240" w:lineRule="auto"/>
        <w:jc w:val="both"/>
        <w:rPr>
          <w:rFonts w:ascii="Times New Roman" w:hAnsi="Times New Roman"/>
          <w:sz w:val="28"/>
          <w:szCs w:val="28"/>
          <w:lang w:val="uk-UA" w:eastAsia="ru-RU"/>
        </w:rPr>
      </w:pPr>
      <w:r w:rsidRPr="00514D55">
        <w:rPr>
          <w:rFonts w:ascii="Times New Roman" w:hAnsi="Times New Roman"/>
          <w:sz w:val="28"/>
          <w:szCs w:val="28"/>
          <w:lang w:val="uk-UA" w:eastAsia="ru-RU"/>
        </w:rPr>
        <w:t xml:space="preserve">2.14. Заклад може обрати інші, крім уроку, форми організації </w:t>
      </w:r>
      <w:proofErr w:type="spellStart"/>
      <w:r w:rsidRPr="00514D55">
        <w:rPr>
          <w:rFonts w:ascii="Times New Roman" w:hAnsi="Times New Roman"/>
          <w:sz w:val="28"/>
          <w:szCs w:val="28"/>
          <w:lang w:val="uk-UA" w:eastAsia="ru-RU"/>
        </w:rPr>
        <w:t>навчально</w:t>
      </w:r>
      <w:proofErr w:type="spellEnd"/>
      <w:r w:rsidR="00A82F0B">
        <w:rPr>
          <w:rFonts w:ascii="Times New Roman" w:hAnsi="Times New Roman"/>
          <w:sz w:val="28"/>
          <w:szCs w:val="28"/>
          <w:lang w:val="uk-UA" w:eastAsia="ru-RU"/>
        </w:rPr>
        <w:t xml:space="preserve"> </w:t>
      </w:r>
      <w:r w:rsidRPr="00514D55">
        <w:rPr>
          <w:rFonts w:ascii="Times New Roman" w:hAnsi="Times New Roman"/>
          <w:sz w:val="28"/>
          <w:szCs w:val="28"/>
          <w:lang w:val="uk-UA" w:eastAsia="ru-RU"/>
        </w:rPr>
        <w:t xml:space="preserve">- виховного процесу. Крім різних форм обов’язкових </w:t>
      </w:r>
      <w:r w:rsidR="005F5CD7">
        <w:rPr>
          <w:rFonts w:ascii="Times New Roman" w:hAnsi="Times New Roman"/>
          <w:sz w:val="28"/>
          <w:szCs w:val="28"/>
          <w:lang w:val="uk-UA" w:eastAsia="ru-RU"/>
        </w:rPr>
        <w:t>навчальних занять, у</w:t>
      </w:r>
      <w:r w:rsidRPr="00514D55">
        <w:rPr>
          <w:rFonts w:ascii="Times New Roman" w:hAnsi="Times New Roman"/>
          <w:sz w:val="28"/>
          <w:szCs w:val="28"/>
          <w:lang w:val="uk-UA" w:eastAsia="ru-RU"/>
        </w:rPr>
        <w:t xml:space="preserve">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2.15.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2.16. Розклад уроків </w:t>
      </w:r>
      <w:r>
        <w:rPr>
          <w:rFonts w:ascii="Times New Roman" w:hAnsi="Times New Roman"/>
          <w:sz w:val="28"/>
          <w:szCs w:val="28"/>
          <w:lang w:val="uk-UA" w:eastAsia="ru-RU"/>
        </w:rPr>
        <w:t xml:space="preserve">опорного закладу </w:t>
      </w:r>
      <w:r w:rsidRPr="006173AF">
        <w:rPr>
          <w:rFonts w:ascii="Times New Roman" w:hAnsi="Times New Roman"/>
          <w:sz w:val="28"/>
          <w:szCs w:val="28"/>
          <w:lang w:val="uk-UA" w:eastAsia="ru-RU"/>
        </w:rPr>
        <w:t>складається відповідно до ро</w:t>
      </w:r>
      <w:r>
        <w:rPr>
          <w:rFonts w:ascii="Times New Roman" w:hAnsi="Times New Roman"/>
          <w:sz w:val="28"/>
          <w:szCs w:val="28"/>
          <w:lang w:val="uk-UA" w:eastAsia="ru-RU"/>
        </w:rPr>
        <w:t>бочого навчального плану</w:t>
      </w:r>
      <w:r w:rsidRPr="006173AF">
        <w:rPr>
          <w:rFonts w:ascii="Times New Roman" w:hAnsi="Times New Roman"/>
          <w:sz w:val="28"/>
          <w:szCs w:val="28"/>
          <w:lang w:val="uk-UA" w:eastAsia="ru-RU"/>
        </w:rPr>
        <w:t xml:space="preserve"> з дотриманням педагогічних та санітарно-гігієнічних вимог і затверджується директором опорного закладу.</w:t>
      </w:r>
    </w:p>
    <w:p w:rsidR="003C2E07"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2.17. Відволікання учнів від навчальних занять для впровадження інших видів діяльності забороняється (крім випадків, передбачених законодавством). </w:t>
      </w:r>
    </w:p>
    <w:p w:rsidR="003C2E07" w:rsidRPr="00514D55" w:rsidRDefault="003C2E07" w:rsidP="003C2E07">
      <w:pPr>
        <w:spacing w:after="0" w:line="240" w:lineRule="auto"/>
        <w:jc w:val="both"/>
        <w:rPr>
          <w:rFonts w:ascii="Times New Roman" w:hAnsi="Times New Roman"/>
          <w:sz w:val="28"/>
          <w:szCs w:val="28"/>
          <w:lang w:val="uk-UA" w:eastAsia="ru-RU"/>
        </w:rPr>
      </w:pPr>
      <w:r w:rsidRPr="00514D55">
        <w:rPr>
          <w:rFonts w:ascii="Times New Roman" w:hAnsi="Times New Roman"/>
          <w:sz w:val="28"/>
          <w:szCs w:val="28"/>
          <w:lang w:val="uk-UA" w:eastAsia="ru-RU"/>
        </w:rPr>
        <w:t>2.18.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2.19.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w:t>
      </w:r>
    </w:p>
    <w:p w:rsidR="003C2E07" w:rsidRPr="006173AF" w:rsidRDefault="003C2E07" w:rsidP="003C2E07">
      <w:pPr>
        <w:spacing w:after="0" w:line="240" w:lineRule="auto"/>
        <w:jc w:val="both"/>
        <w:rPr>
          <w:rFonts w:ascii="Times New Roman" w:hAnsi="Times New Roman"/>
          <w:color w:val="FF0000"/>
          <w:sz w:val="28"/>
          <w:szCs w:val="28"/>
          <w:lang w:val="uk-UA" w:eastAsia="ru-RU"/>
        </w:rPr>
      </w:pPr>
      <w:r w:rsidRPr="006173AF">
        <w:rPr>
          <w:rFonts w:ascii="Times New Roman" w:hAnsi="Times New Roman"/>
          <w:sz w:val="28"/>
          <w:szCs w:val="28"/>
          <w:lang w:val="uk-UA" w:eastAsia="ru-RU"/>
        </w:rPr>
        <w:t xml:space="preserve">2.20. Зарахування учнів до опорного закладу </w:t>
      </w:r>
      <w:r>
        <w:rPr>
          <w:rFonts w:ascii="Times New Roman" w:hAnsi="Times New Roman"/>
          <w:sz w:val="28"/>
          <w:szCs w:val="28"/>
          <w:lang w:val="uk-UA" w:eastAsia="ru-RU"/>
        </w:rPr>
        <w:t xml:space="preserve">та його філії </w:t>
      </w:r>
      <w:r w:rsidRPr="006173AF">
        <w:rPr>
          <w:rFonts w:ascii="Times New Roman" w:hAnsi="Times New Roman"/>
          <w:sz w:val="28"/>
          <w:szCs w:val="28"/>
          <w:lang w:val="uk-UA" w:eastAsia="ru-RU"/>
        </w:rPr>
        <w:t xml:space="preserve">здійснюється наказом керівника опорного закладу  на підставі особистої заяви (для неповнолітніх -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 </w:t>
      </w:r>
      <w:r w:rsidRPr="00BF5F7F">
        <w:rPr>
          <w:rFonts w:ascii="Times New Roman" w:hAnsi="Times New Roman"/>
          <w:sz w:val="28"/>
          <w:szCs w:val="28"/>
          <w:lang w:val="uk-UA" w:eastAsia="ru-RU"/>
        </w:rPr>
        <w:t xml:space="preserve">Зарахування учнів до класів із поглибленим вивченням окремих предметів здійснюється на </w:t>
      </w:r>
      <w:proofErr w:type="spellStart"/>
      <w:r w:rsidRPr="00BF5F7F">
        <w:rPr>
          <w:rFonts w:ascii="Times New Roman" w:hAnsi="Times New Roman"/>
          <w:sz w:val="28"/>
          <w:szCs w:val="28"/>
          <w:lang w:val="uk-UA" w:eastAsia="ru-RU"/>
        </w:rPr>
        <w:t>безконкурсній</w:t>
      </w:r>
      <w:proofErr w:type="spellEnd"/>
      <w:r w:rsidRPr="00BF5F7F">
        <w:rPr>
          <w:rFonts w:ascii="Times New Roman" w:hAnsi="Times New Roman"/>
          <w:sz w:val="28"/>
          <w:szCs w:val="28"/>
          <w:lang w:val="uk-UA" w:eastAsia="ru-RU"/>
        </w:rPr>
        <w:t xml:space="preserve"> основі на підставі письмової заяви батьків (осіб, які їх замінюють) відповідно до здібностей та інтересів учнів, рівня їх навчальних досягнень з даного предмета, з урахуванням рекомендацій учителів відповідних предметів та психолога закладу. За учнями залишається право вільного переходу до класів, які працюють за навчальними планами і </w:t>
      </w:r>
      <w:r w:rsidRPr="00BF5F7F">
        <w:rPr>
          <w:rFonts w:ascii="Times New Roman" w:hAnsi="Times New Roman"/>
          <w:sz w:val="28"/>
          <w:szCs w:val="28"/>
          <w:lang w:val="uk-UA" w:eastAsia="ru-RU"/>
        </w:rPr>
        <w:lastRenderedPageBreak/>
        <w:t>програмами рівня стандарту, згідно з поданою заявою батьків (осіб, які їх замінюють).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2.21.Іноземні громадяни зарахо</w:t>
      </w:r>
      <w:r w:rsidR="005F5CD7">
        <w:rPr>
          <w:rFonts w:ascii="Times New Roman" w:hAnsi="Times New Roman"/>
          <w:sz w:val="28"/>
          <w:szCs w:val="28"/>
          <w:lang w:val="uk-UA" w:eastAsia="ru-RU"/>
        </w:rPr>
        <w:t xml:space="preserve">вуються до опорного </w:t>
      </w:r>
      <w:r w:rsidRPr="006173AF">
        <w:rPr>
          <w:rFonts w:ascii="Times New Roman" w:hAnsi="Times New Roman"/>
          <w:sz w:val="28"/>
          <w:szCs w:val="28"/>
          <w:lang w:val="uk-UA" w:eastAsia="ru-RU"/>
        </w:rPr>
        <w:t>закладу відповідно до чинного законодавства.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2.22.Переведення учнів закладу до наступного класу здійснюється у порядку, встановленому Міністерством освіти і науки України.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2.23. У разі вибуття учня з населеного пункту батьки або особи, які їх замінюють, подають до закладу заяву із зазначенням причини вибуття. У разі переходу учня до іншого навчального закладу для здобуття загальної середньої освіти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2.24. Режим роботи групи продовженого дня визначається згідно з положенням, затверджується наказом директора опорного закладу.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2.25. Критерії оцінювання навчальних досягнень учнів опорного закладу визначаються відповідно до діючої системи оцінювання досягнень у навчанні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2.26.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2.27. Навчання у випускних 4, 9 та 11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2.28.Порядок переведення і випуск учнів опорного закладу</w:t>
      </w:r>
      <w:r>
        <w:rPr>
          <w:rFonts w:ascii="Times New Roman" w:hAnsi="Times New Roman"/>
          <w:sz w:val="28"/>
          <w:szCs w:val="28"/>
          <w:lang w:val="uk-UA" w:eastAsia="ru-RU"/>
        </w:rPr>
        <w:t xml:space="preserve"> та його філії</w:t>
      </w:r>
      <w:r w:rsidRPr="006173AF">
        <w:rPr>
          <w:rFonts w:ascii="Times New Roman" w:hAnsi="Times New Roman"/>
          <w:sz w:val="28"/>
          <w:szCs w:val="28"/>
          <w:lang w:val="uk-UA" w:eastAsia="ru-RU"/>
        </w:rPr>
        <w:t xml:space="preserve"> визначається «Інструкцією про переведення та випуск учнів навчальних закладів системи загальної середньої освіти усіх типів і форм власності», затвердженої Міністерством освіти і науки</w:t>
      </w:r>
      <w:r>
        <w:rPr>
          <w:rFonts w:ascii="Times New Roman" w:hAnsi="Times New Roman"/>
          <w:sz w:val="28"/>
          <w:szCs w:val="28"/>
          <w:lang w:val="uk-UA" w:eastAsia="ru-RU"/>
        </w:rPr>
        <w:t xml:space="preserve"> </w:t>
      </w:r>
      <w:r w:rsidRPr="006173AF">
        <w:rPr>
          <w:rFonts w:ascii="Times New Roman" w:hAnsi="Times New Roman"/>
          <w:sz w:val="28"/>
          <w:szCs w:val="28"/>
          <w:lang w:val="uk-UA" w:eastAsia="ru-RU"/>
        </w:rPr>
        <w:t>України.</w:t>
      </w:r>
    </w:p>
    <w:p w:rsidR="003C2E07" w:rsidRPr="00BF5F7F" w:rsidRDefault="003C2E07" w:rsidP="003C2E07">
      <w:pPr>
        <w:spacing w:after="0" w:line="240" w:lineRule="auto"/>
        <w:jc w:val="both"/>
        <w:rPr>
          <w:rFonts w:ascii="Times New Roman" w:hAnsi="Times New Roman"/>
          <w:sz w:val="28"/>
          <w:szCs w:val="28"/>
          <w:lang w:val="uk-UA" w:eastAsia="ru-RU"/>
        </w:rPr>
      </w:pPr>
      <w:r w:rsidRPr="00BF5F7F">
        <w:rPr>
          <w:rFonts w:ascii="Times New Roman" w:hAnsi="Times New Roman"/>
          <w:sz w:val="28"/>
          <w:szCs w:val="28"/>
          <w:lang w:val="uk-UA" w:eastAsia="ru-RU"/>
        </w:rPr>
        <w:t xml:space="preserve">2.29. Учні початкової школи, які протягом одного року навчання не засвоїли програмовий матеріал, за поданням педагогічної ради та згодою батьків (осіб, які їх замінюють) направляються для обстеження фахівцями відповідної </w:t>
      </w:r>
      <w:proofErr w:type="spellStart"/>
      <w:r w:rsidRPr="00BF5F7F">
        <w:rPr>
          <w:rFonts w:ascii="Times New Roman" w:hAnsi="Times New Roman"/>
          <w:sz w:val="28"/>
          <w:szCs w:val="28"/>
          <w:lang w:val="uk-UA" w:eastAsia="ru-RU"/>
        </w:rPr>
        <w:t>психолого-медико-педагогічної</w:t>
      </w:r>
      <w:proofErr w:type="spellEnd"/>
      <w:r w:rsidRPr="00BF5F7F">
        <w:rPr>
          <w:rFonts w:ascii="Times New Roman" w:hAnsi="Times New Roman"/>
          <w:sz w:val="28"/>
          <w:szCs w:val="28"/>
          <w:lang w:val="uk-UA" w:eastAsia="ru-RU"/>
        </w:rPr>
        <w:t xml:space="preserve"> консультації. За висновками зазначеної консультації такі учні можуть продовжувати навчання </w:t>
      </w:r>
      <w:r w:rsidRPr="003B5B3B">
        <w:rPr>
          <w:rFonts w:ascii="Times New Roman" w:hAnsi="Times New Roman"/>
          <w:sz w:val="28"/>
          <w:szCs w:val="28"/>
          <w:lang w:val="uk-UA" w:eastAsia="ru-RU"/>
        </w:rPr>
        <w:t xml:space="preserve">в спеціальних школах (школах-інтернатах) або навчатися за індивідуальними навчальними планами і програмами за згодою батьків (осіб, які їх замінюють). Учні початкової </w:t>
      </w:r>
      <w:r w:rsidRPr="00BF5F7F">
        <w:rPr>
          <w:rFonts w:ascii="Times New Roman" w:hAnsi="Times New Roman"/>
          <w:sz w:val="28"/>
          <w:szCs w:val="28"/>
          <w:lang w:val="uk-UA" w:eastAsia="ru-RU"/>
        </w:rPr>
        <w:t xml:space="preserve">школи,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2.30. За результатами </w:t>
      </w:r>
      <w:r w:rsidR="003B5B3B">
        <w:rPr>
          <w:rFonts w:ascii="Times New Roman" w:hAnsi="Times New Roman"/>
          <w:sz w:val="28"/>
          <w:szCs w:val="28"/>
          <w:lang w:val="uk-UA" w:eastAsia="ru-RU"/>
        </w:rPr>
        <w:t>навчання випускникам опорного</w:t>
      </w:r>
      <w:r w:rsidRPr="006173AF">
        <w:rPr>
          <w:rFonts w:ascii="Times New Roman" w:hAnsi="Times New Roman"/>
          <w:sz w:val="28"/>
          <w:szCs w:val="28"/>
          <w:lang w:val="uk-UA" w:eastAsia="ru-RU"/>
        </w:rPr>
        <w:t xml:space="preserve"> закладу </w:t>
      </w:r>
      <w:r w:rsidR="003B5B3B">
        <w:rPr>
          <w:rFonts w:ascii="Times New Roman" w:hAnsi="Times New Roman"/>
          <w:sz w:val="28"/>
          <w:szCs w:val="28"/>
          <w:lang w:val="uk-UA" w:eastAsia="ru-RU"/>
        </w:rPr>
        <w:t xml:space="preserve">та його філії </w:t>
      </w:r>
      <w:r w:rsidRPr="006173AF">
        <w:rPr>
          <w:rFonts w:ascii="Times New Roman" w:hAnsi="Times New Roman"/>
          <w:sz w:val="28"/>
          <w:szCs w:val="28"/>
          <w:lang w:val="uk-UA" w:eastAsia="ru-RU"/>
        </w:rPr>
        <w:t>відповідний документ (табель, свідоцтво про базову загальну середню освіту, атестат про повну загальну середню освіту</w:t>
      </w:r>
      <w:r w:rsidR="003B5B3B">
        <w:rPr>
          <w:rFonts w:ascii="Times New Roman" w:hAnsi="Times New Roman"/>
          <w:sz w:val="28"/>
          <w:szCs w:val="28"/>
          <w:lang w:val="uk-UA" w:eastAsia="ru-RU"/>
        </w:rPr>
        <w:t>)</w:t>
      </w:r>
      <w:r w:rsidR="003B5B3B" w:rsidRPr="003B5B3B">
        <w:rPr>
          <w:rFonts w:ascii="Times New Roman" w:hAnsi="Times New Roman"/>
          <w:sz w:val="28"/>
          <w:szCs w:val="28"/>
          <w:lang w:val="uk-UA" w:eastAsia="ru-RU"/>
        </w:rPr>
        <w:t xml:space="preserve"> </w:t>
      </w:r>
      <w:r w:rsidR="003B5B3B" w:rsidRPr="006173AF">
        <w:rPr>
          <w:rFonts w:ascii="Times New Roman" w:hAnsi="Times New Roman"/>
          <w:sz w:val="28"/>
          <w:szCs w:val="28"/>
          <w:lang w:val="uk-UA" w:eastAsia="ru-RU"/>
        </w:rPr>
        <w:t>видається</w:t>
      </w:r>
      <w:r w:rsidR="003B5B3B">
        <w:rPr>
          <w:rFonts w:ascii="Times New Roman" w:hAnsi="Times New Roman"/>
          <w:sz w:val="28"/>
          <w:szCs w:val="28"/>
          <w:lang w:val="uk-UA" w:eastAsia="ru-RU"/>
        </w:rPr>
        <w:t xml:space="preserve"> опорним закладом</w:t>
      </w:r>
      <w:r w:rsidRPr="006173AF">
        <w:rPr>
          <w:rFonts w:ascii="Times New Roman" w:hAnsi="Times New Roman"/>
          <w:sz w:val="28"/>
          <w:szCs w:val="28"/>
          <w:lang w:val="uk-UA" w:eastAsia="ru-RU"/>
        </w:rPr>
        <w:t xml:space="preserve">. Зразки документів про базову та повну загальну середню освіту затверджуються Кабінетом Міністрів України.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2.31. За відмінні успіхи в навчанні для учнів встановлюються такі форми морального і матеріального заохочення: нагородження похвальним листом, похвальною грамотою.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2.32. Свідоцтва про базову загальну середню освіту, атестати про повну загальну середню освіту та відповідні додатки до них реєструються у книгах обліку та видачі зазначених документів.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2.33. Контроль за дотриманням порядку видачі випускникам свідоцтв, атестатів, золотих і срібних медалей, Похвальних грамот та листів здійснюється відділом освіти Сумської районної державної адміністрації.</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2.3</w:t>
      </w:r>
      <w:r w:rsidR="003B5B3B">
        <w:rPr>
          <w:rFonts w:ascii="Times New Roman" w:hAnsi="Times New Roman"/>
          <w:sz w:val="28"/>
          <w:szCs w:val="28"/>
          <w:lang w:val="uk-UA" w:eastAsia="ru-RU"/>
        </w:rPr>
        <w:t>4. Виховання учнів у опорному</w:t>
      </w:r>
      <w:r w:rsidRPr="006173AF">
        <w:rPr>
          <w:rFonts w:ascii="Times New Roman" w:hAnsi="Times New Roman"/>
          <w:sz w:val="28"/>
          <w:szCs w:val="28"/>
          <w:lang w:val="uk-UA" w:eastAsia="ru-RU"/>
        </w:rPr>
        <w:t xml:space="preserve"> закладі</w:t>
      </w:r>
      <w:r w:rsidR="003B5B3B">
        <w:rPr>
          <w:rFonts w:ascii="Times New Roman" w:hAnsi="Times New Roman"/>
          <w:sz w:val="28"/>
          <w:szCs w:val="28"/>
          <w:lang w:val="uk-UA" w:eastAsia="ru-RU"/>
        </w:rPr>
        <w:t xml:space="preserve"> та його філії</w:t>
      </w:r>
      <w:r w:rsidRPr="006173AF">
        <w:rPr>
          <w:rFonts w:ascii="Times New Roman" w:hAnsi="Times New Roman"/>
          <w:sz w:val="28"/>
          <w:szCs w:val="28"/>
          <w:lang w:val="uk-UA" w:eastAsia="ru-RU"/>
        </w:rPr>
        <w:t xml:space="preserve"> здійснюється під час уроків, в процесі позаурочної та позашкільної роботи.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2.35. Цілі виховного процесу в закладі визначаються на основі принципів, закладених у Конституції та законах України, інших нормативно-правових актах.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2.36. Дисципліна в </w:t>
      </w:r>
      <w:r w:rsidR="003B5B3B">
        <w:rPr>
          <w:rFonts w:ascii="Times New Roman" w:hAnsi="Times New Roman"/>
          <w:sz w:val="28"/>
          <w:szCs w:val="28"/>
          <w:lang w:val="uk-UA" w:eastAsia="ru-RU"/>
        </w:rPr>
        <w:t xml:space="preserve">опорному </w:t>
      </w:r>
      <w:r w:rsidRPr="006173AF">
        <w:rPr>
          <w:rFonts w:ascii="Times New Roman" w:hAnsi="Times New Roman"/>
          <w:sz w:val="28"/>
          <w:szCs w:val="28"/>
          <w:lang w:val="uk-UA" w:eastAsia="ru-RU"/>
        </w:rPr>
        <w:t>закладі дотримується на основі взаємоповаги всіх учасників навально-виховного процесу,дотримання Правил внутрішнього розпорядку та Статуту закладу. Застосування методів фізичного та психічного насильства до учнів забороняється.</w:t>
      </w:r>
    </w:p>
    <w:p w:rsidR="003C2E07" w:rsidRPr="006173AF" w:rsidRDefault="003C2E07"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ІІІ. УЧАСНИКИ НАВЧАЛЬНО-ВИХОВНОГО ПРОЦЕСУ</w:t>
      </w:r>
    </w:p>
    <w:p w:rsidR="003C2E07" w:rsidRPr="006173AF" w:rsidRDefault="003C2E07" w:rsidP="003C2E07">
      <w:pPr>
        <w:spacing w:after="0" w:line="240" w:lineRule="auto"/>
        <w:jc w:val="center"/>
        <w:rPr>
          <w:rFonts w:ascii="Times New Roman" w:hAnsi="Times New Roman"/>
          <w:sz w:val="28"/>
          <w:szCs w:val="28"/>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3.1. Учасниками навчально-виховного процесу в закладі є учні, педагогічні працівники, бібліотекар, психолог, інші спеціалісти закладу, керівники, батьки або особи, які їх замінюють.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3.2 Права і обов′язки  учнів, педагогічних та інших працівників визначаються чинним законодавством та цим статутом.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3.3. Учні закладу мають гарантоване державою право на: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доступність і безоплатність повної загальної середньої освіти у закладі;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вибір форми навчання, профільного напряму, факультативів, спецкурсів, позакласних занять; </w:t>
      </w:r>
      <w:r>
        <w:rPr>
          <w:rFonts w:ascii="Times New Roman" w:hAnsi="Times New Roman"/>
          <w:sz w:val="28"/>
          <w:szCs w:val="28"/>
          <w:lang w:val="uk-UA" w:eastAsia="ru-RU"/>
        </w:rPr>
        <w:t xml:space="preserve">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безпечні і нешкідливі умови навчання та праці;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користування навчально-виробничою, науковою, матеріально-технічною, культурно-спортивною, </w:t>
      </w:r>
      <w:proofErr w:type="spellStart"/>
      <w:r w:rsidRPr="006173AF">
        <w:rPr>
          <w:rFonts w:ascii="Times New Roman" w:hAnsi="Times New Roman"/>
          <w:sz w:val="28"/>
          <w:szCs w:val="28"/>
          <w:lang w:val="uk-UA" w:eastAsia="ru-RU"/>
        </w:rPr>
        <w:t>корекційно-відновною</w:t>
      </w:r>
      <w:proofErr w:type="spellEnd"/>
      <w:r w:rsidRPr="006173AF">
        <w:rPr>
          <w:rFonts w:ascii="Times New Roman" w:hAnsi="Times New Roman"/>
          <w:sz w:val="28"/>
          <w:szCs w:val="28"/>
          <w:lang w:val="uk-UA" w:eastAsia="ru-RU"/>
        </w:rPr>
        <w:t>,  лік</w:t>
      </w:r>
      <w:r>
        <w:rPr>
          <w:rFonts w:ascii="Times New Roman" w:hAnsi="Times New Roman"/>
          <w:sz w:val="28"/>
          <w:szCs w:val="28"/>
          <w:lang w:val="uk-UA" w:eastAsia="ru-RU"/>
        </w:rPr>
        <w:t>увально-</w:t>
      </w:r>
      <w:r w:rsidRPr="006173AF">
        <w:rPr>
          <w:rFonts w:ascii="Times New Roman" w:hAnsi="Times New Roman"/>
          <w:sz w:val="28"/>
          <w:szCs w:val="28"/>
          <w:lang w:val="uk-UA" w:eastAsia="ru-RU"/>
        </w:rPr>
        <w:t>оздоровчою базою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участь у різних видах навчальної, науково-практичної діяльності, конференціях, олімпіадах, виставках, конкурсах тощо;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перегляд результатів оцінювання навчальних досягнень з усіх предметів інваріантної та варіативної частини;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участь у роботі органів самоврядування закладу;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участь у роботі добровільних самодіяльних об’єднань, творчих студій, клубів, гуртків, груп за інтересами тощо;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повагу людської гідності, вільне вираження поглядів, переконань;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3.5. Учні опорного закладу зобов’язані: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оволодівати знаннями, вміннями, практичними навичками в обсязі не меншому, ніж визначено Державним стандартом загальної середньої освіти;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підвищувати свій загальний культурний рівень;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брати участь у пошуковій та науковій діяльності, передбаченій навчальними програмами та навчальним планом закладу, даним Статутом;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дотримуватися вимог законодавства, моральних, етичних норм, поважати честь і гідність інших учнів та працівників;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виконувати вимоги педагогічних та інших працівників закладу відповідно до Статуту та Правил внутрішнього розпорядку закладу;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брати участь у різних видах трудової діяльності;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дбайливо ставитися до державного, громадського і особистого майна, </w:t>
      </w:r>
      <w:proofErr w:type="spellStart"/>
      <w:r w:rsidRPr="006173AF">
        <w:rPr>
          <w:rFonts w:ascii="Times New Roman" w:hAnsi="Times New Roman"/>
          <w:sz w:val="28"/>
          <w:szCs w:val="28"/>
          <w:lang w:val="uk-UA" w:eastAsia="ru-RU"/>
        </w:rPr>
        <w:t>майна</w:t>
      </w:r>
      <w:proofErr w:type="spellEnd"/>
      <w:r w:rsidRPr="006173AF">
        <w:rPr>
          <w:rFonts w:ascii="Times New Roman" w:hAnsi="Times New Roman"/>
          <w:sz w:val="28"/>
          <w:szCs w:val="28"/>
          <w:lang w:val="uk-UA" w:eastAsia="ru-RU"/>
        </w:rPr>
        <w:t xml:space="preserve"> інших учасників </w:t>
      </w:r>
      <w:proofErr w:type="spellStart"/>
      <w:r w:rsidRPr="006173AF">
        <w:rPr>
          <w:rFonts w:ascii="Times New Roman" w:hAnsi="Times New Roman"/>
          <w:sz w:val="28"/>
          <w:szCs w:val="28"/>
          <w:lang w:val="uk-UA" w:eastAsia="ru-RU"/>
        </w:rPr>
        <w:t>навчально</w:t>
      </w:r>
      <w:proofErr w:type="spellEnd"/>
      <w:r>
        <w:rPr>
          <w:rFonts w:ascii="Times New Roman" w:hAnsi="Times New Roman"/>
          <w:sz w:val="28"/>
          <w:szCs w:val="28"/>
          <w:lang w:val="uk-UA" w:eastAsia="ru-RU"/>
        </w:rPr>
        <w:t xml:space="preserve"> </w:t>
      </w:r>
      <w:r w:rsidRPr="006173AF">
        <w:rPr>
          <w:rFonts w:ascii="Times New Roman" w:hAnsi="Times New Roman"/>
          <w:sz w:val="28"/>
          <w:szCs w:val="28"/>
          <w:lang w:val="uk-UA" w:eastAsia="ru-RU"/>
        </w:rPr>
        <w:t>- виховного процесу;</w:t>
      </w:r>
    </w:p>
    <w:p w:rsidR="003C2E07" w:rsidRDefault="003C2E07" w:rsidP="003C2E07">
      <w:pPr>
        <w:spacing w:after="0" w:line="240" w:lineRule="auto"/>
        <w:jc w:val="both"/>
        <w:rPr>
          <w:rFonts w:ascii="Times New Roman" w:hAnsi="Times New Roman"/>
          <w:color w:val="FF0000"/>
          <w:sz w:val="28"/>
          <w:szCs w:val="28"/>
          <w:lang w:val="uk-UA" w:eastAsia="ru-RU"/>
        </w:rPr>
      </w:pPr>
      <w:r w:rsidRPr="006173AF">
        <w:rPr>
          <w:rFonts w:ascii="Times New Roman" w:hAnsi="Times New Roman"/>
          <w:sz w:val="28"/>
          <w:szCs w:val="28"/>
          <w:lang w:val="uk-UA" w:eastAsia="ru-RU"/>
        </w:rPr>
        <w:t xml:space="preserve">3.6.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w:t>
      </w:r>
      <w:r>
        <w:rPr>
          <w:rFonts w:ascii="Times New Roman" w:hAnsi="Times New Roman"/>
          <w:sz w:val="28"/>
          <w:szCs w:val="28"/>
          <w:lang w:val="uk-UA" w:eastAsia="ru-RU"/>
        </w:rPr>
        <w:t>7</w:t>
      </w:r>
      <w:r w:rsidRPr="006173AF">
        <w:rPr>
          <w:rFonts w:ascii="Times New Roman" w:hAnsi="Times New Roman"/>
          <w:sz w:val="28"/>
          <w:szCs w:val="28"/>
          <w:lang w:val="uk-UA" w:eastAsia="ru-RU"/>
        </w:rPr>
        <w:t>. 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Законом України «Про загальну середню освіту</w:t>
      </w:r>
      <w:r w:rsidRPr="006173AF">
        <w:rPr>
          <w:rFonts w:ascii="Cambria Math" w:hAnsi="Cambria Math" w:cs="Cambria Math"/>
          <w:sz w:val="28"/>
          <w:szCs w:val="28"/>
          <w:lang w:val="uk-UA" w:eastAsia="ru-RU"/>
        </w:rPr>
        <w:t>»</w:t>
      </w:r>
      <w:r w:rsidRPr="006173AF">
        <w:rPr>
          <w:rFonts w:ascii="Times New Roman" w:hAnsi="Times New Roman"/>
          <w:sz w:val="28"/>
          <w:szCs w:val="28"/>
          <w:lang w:val="uk-UA" w:eastAsia="ru-RU"/>
        </w:rPr>
        <w:t xml:space="preserve"> та іншими законодавчими актами. </w:t>
      </w:r>
    </w:p>
    <w:p w:rsidR="003C2E07" w:rsidRPr="006173AF" w:rsidRDefault="003C2E07"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3.8</w:t>
      </w:r>
      <w:r w:rsidRPr="006173AF">
        <w:rPr>
          <w:rFonts w:ascii="Times New Roman" w:hAnsi="Times New Roman"/>
          <w:sz w:val="28"/>
          <w:szCs w:val="28"/>
          <w:lang w:val="uk-UA" w:eastAsia="ru-RU"/>
        </w:rPr>
        <w:t xml:space="preserve">.Обсяг педагогічного навантаження педагогічних працівників  визначається відповідно до законодавства керівником опорного закладу і затверджується відділом освіти Сумської районної державної адміністрації. </w:t>
      </w:r>
    </w:p>
    <w:p w:rsidR="003C2E07" w:rsidRPr="006173AF" w:rsidRDefault="003C2E07"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3.9</w:t>
      </w:r>
      <w:r w:rsidRPr="006173AF">
        <w:rPr>
          <w:rFonts w:ascii="Times New Roman" w:hAnsi="Times New Roman"/>
          <w:sz w:val="28"/>
          <w:szCs w:val="28"/>
          <w:lang w:val="uk-UA" w:eastAsia="ru-RU"/>
        </w:rPr>
        <w:t>. Керівник закладу призначає класних керівників, завідуючих навчальними кабінетами, майстернею, навчально-дослідною ділянкою, права та обов’язки яких визначаються нормативно-правовими актами Мініст</w:t>
      </w:r>
      <w:r w:rsidR="003B5B3B">
        <w:rPr>
          <w:rFonts w:ascii="Times New Roman" w:hAnsi="Times New Roman"/>
          <w:sz w:val="28"/>
          <w:szCs w:val="28"/>
          <w:lang w:val="uk-UA" w:eastAsia="ru-RU"/>
        </w:rPr>
        <w:t>ерства освіти і науки України, п</w:t>
      </w:r>
      <w:r w:rsidRPr="006173AF">
        <w:rPr>
          <w:rFonts w:ascii="Times New Roman" w:hAnsi="Times New Roman"/>
          <w:sz w:val="28"/>
          <w:szCs w:val="28"/>
          <w:lang w:val="uk-UA" w:eastAsia="ru-RU"/>
        </w:rPr>
        <w:t>рав</w:t>
      </w:r>
      <w:r w:rsidR="003B5B3B">
        <w:rPr>
          <w:rFonts w:ascii="Times New Roman" w:hAnsi="Times New Roman"/>
          <w:sz w:val="28"/>
          <w:szCs w:val="28"/>
          <w:lang w:val="uk-UA" w:eastAsia="ru-RU"/>
        </w:rPr>
        <w:t>илами внутрішнього розпорядку, с</w:t>
      </w:r>
      <w:r w:rsidRPr="006173AF">
        <w:rPr>
          <w:rFonts w:ascii="Times New Roman" w:hAnsi="Times New Roman"/>
          <w:sz w:val="28"/>
          <w:szCs w:val="28"/>
          <w:lang w:val="uk-UA" w:eastAsia="ru-RU"/>
        </w:rPr>
        <w:t>татутом закладу</w:t>
      </w:r>
      <w:r w:rsidR="003B5B3B">
        <w:rPr>
          <w:rFonts w:ascii="Times New Roman" w:hAnsi="Times New Roman"/>
          <w:sz w:val="28"/>
          <w:szCs w:val="28"/>
          <w:lang w:val="uk-UA" w:eastAsia="ru-RU"/>
        </w:rPr>
        <w:t xml:space="preserve"> та положенням про філію</w:t>
      </w:r>
      <w:r w:rsidRPr="006173AF">
        <w:rPr>
          <w:rFonts w:ascii="Times New Roman" w:hAnsi="Times New Roman"/>
          <w:sz w:val="28"/>
          <w:szCs w:val="28"/>
          <w:lang w:val="uk-UA" w:eastAsia="ru-RU"/>
        </w:rPr>
        <w:t>.</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3.1</w:t>
      </w:r>
      <w:r>
        <w:rPr>
          <w:rFonts w:ascii="Times New Roman" w:hAnsi="Times New Roman"/>
          <w:sz w:val="28"/>
          <w:szCs w:val="28"/>
          <w:lang w:val="uk-UA" w:eastAsia="ru-RU"/>
        </w:rPr>
        <w:t>0</w:t>
      </w:r>
      <w:r w:rsidRPr="006173AF">
        <w:rPr>
          <w:rFonts w:ascii="Times New Roman" w:hAnsi="Times New Roman"/>
          <w:sz w:val="28"/>
          <w:szCs w:val="28"/>
          <w:lang w:val="uk-UA" w:eastAsia="ru-RU"/>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w:t>
      </w:r>
      <w:r w:rsidR="003B5B3B">
        <w:rPr>
          <w:rFonts w:ascii="Times New Roman" w:hAnsi="Times New Roman"/>
          <w:sz w:val="28"/>
          <w:szCs w:val="28"/>
          <w:lang w:val="uk-UA" w:eastAsia="ru-RU"/>
        </w:rPr>
        <w:t>опорного закладу та його філії</w:t>
      </w:r>
      <w:r w:rsidRPr="006173AF">
        <w:rPr>
          <w:rFonts w:ascii="Times New Roman" w:hAnsi="Times New Roman"/>
          <w:sz w:val="28"/>
          <w:szCs w:val="28"/>
          <w:lang w:val="uk-UA" w:eastAsia="ru-RU"/>
        </w:rPr>
        <w:t>, здійснюється лише за їх згодою.</w:t>
      </w:r>
    </w:p>
    <w:p w:rsidR="003C2E07" w:rsidRPr="006173AF" w:rsidRDefault="003C2E07"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3.11</w:t>
      </w:r>
      <w:r w:rsidRPr="006173AF">
        <w:rPr>
          <w:rFonts w:ascii="Times New Roman" w:hAnsi="Times New Roman"/>
          <w:sz w:val="28"/>
          <w:szCs w:val="28"/>
          <w:lang w:val="uk-UA" w:eastAsia="ru-RU"/>
        </w:rPr>
        <w:t>. Педагогічні працівники закладу підлягають атестації відповідно до порядку, встановленого Міністерством освіти і науки України. Атестація здій</w:t>
      </w:r>
      <w:r>
        <w:rPr>
          <w:rFonts w:ascii="Times New Roman" w:hAnsi="Times New Roman"/>
          <w:sz w:val="28"/>
          <w:szCs w:val="28"/>
          <w:lang w:val="uk-UA" w:eastAsia="ru-RU"/>
        </w:rPr>
        <w:t>с</w:t>
      </w:r>
      <w:r w:rsidRPr="006173AF">
        <w:rPr>
          <w:rFonts w:ascii="Times New Roman" w:hAnsi="Times New Roman"/>
          <w:sz w:val="28"/>
          <w:szCs w:val="28"/>
          <w:lang w:val="uk-UA" w:eastAsia="ru-RU"/>
        </w:rPr>
        <w:t>нюється, як правило, один раз на п′ять років в</w:t>
      </w:r>
      <w:r>
        <w:rPr>
          <w:rFonts w:ascii="Times New Roman" w:hAnsi="Times New Roman"/>
          <w:sz w:val="28"/>
          <w:szCs w:val="28"/>
          <w:lang w:val="uk-UA" w:eastAsia="ru-RU"/>
        </w:rPr>
        <w:t>ідповідно до Типового положення</w:t>
      </w:r>
      <w:r w:rsidRPr="006173AF">
        <w:rPr>
          <w:rFonts w:ascii="Times New Roman" w:hAnsi="Times New Roman"/>
          <w:sz w:val="28"/>
          <w:szCs w:val="28"/>
          <w:lang w:val="uk-UA" w:eastAsia="ru-RU"/>
        </w:rPr>
        <w:t xml:space="preserve"> про атестацію педагогічних працівників України, затвердженого Міністерством освіти і науки України.</w:t>
      </w:r>
    </w:p>
    <w:p w:rsidR="003C2E07" w:rsidRPr="006173AF" w:rsidRDefault="003C2E07"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3.12.</w:t>
      </w:r>
      <w:r w:rsidRPr="006173AF">
        <w:rPr>
          <w:rFonts w:ascii="Times New Roman" w:hAnsi="Times New Roman"/>
          <w:sz w:val="28"/>
          <w:szCs w:val="28"/>
          <w:lang w:val="uk-UA" w:eastAsia="ru-RU"/>
        </w:rPr>
        <w:t xml:space="preserve">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або за результатами атестації не </w:t>
      </w:r>
      <w:r w:rsidRPr="006173AF">
        <w:rPr>
          <w:rFonts w:ascii="Times New Roman" w:hAnsi="Times New Roman"/>
          <w:sz w:val="28"/>
          <w:szCs w:val="28"/>
          <w:lang w:val="uk-UA" w:eastAsia="ru-RU"/>
        </w:rPr>
        <w:lastRenderedPageBreak/>
        <w:t>відповідають займаній посаді, звільняються з роботи відповідно до чинного законодавства.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3.13. Педагогічні працівники закладу мають право: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самостійно обирати форми, методи, способи навчальної роботи, не шкідливі для здоров’я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брати участь у роботі методичних об’єднань, нарад, зборів закладу та інших органів самоврядування закладу, в заходах, пов’язаних з організацією навчально-виховної роботи;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проходити атестацію для здобуття відповідної кваліфікаційної категорії та отримувати її в разі успішного проходження атестації;</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проводити в установленому порядку науково-дослідницьку, експериментальну, пошукову роботу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вносити керівництву закладу і органам управління освітою пропозиції щодо поліпшення навчально-виховної роботи;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на соціальне і матеріальне забезпечення відповідно до законодавства;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об’єднуватися у професійні спілки та бути членами інших об’єднань громадян, діяльність яких не заборонена законодавством;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порушувати питання захисту прав, професійної та людської честі і гідності. 3.14. Педагогічні працівники закладу зобов’язані: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контролювати рівень навчальних досягнень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осіб, що їх замінюють, керівника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сприяти розвитку інтересів, нахилів та здібностей дітей, а також збереженню їх здоров’я;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виховувати повагу до державної символіки, принципів загальнолюдської моралі;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виконувати статут закладу, правила внутрішнього розпорядку, умови колективного договору;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брати участь у роботі педагогічної ради;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дотримуватися педагогічної етики, моралі, поважати особисту гідність учнів та їх батьків;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 - 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забезпечувати емоційний комфорт, захист дитини від будь-яких форм експлуатації та дій, які шкодять її здоров′ю;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постійно підвищувати свій професійний рівень, педагогічну майстерність, рівень загальної і політичної культури;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виконувати накази і розпорядження керівника навчального закладу, органів управління освітою;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вести відповідну документацію.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3.15. Права і обов’язки інших працівників та допоміжного персоналу регулюються трудовим законодавством та правилами внутрішнього розпорядку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3.16. Батьки учнів та особи, які їх замінюють, мають право: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обирати навчальний заклад та форми навчання і виховання дітей;</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створювати батьківські громадські організації та брати участь в їх діяльності, обирати і бути обраними до ради школи та органів громадського самоврядування;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звертатися до органів управління освітою, керівника закладу і органів громадського самоврядування з питань навчання, виховання дітей;</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приймати рішення про участь дитини в науковій, спортивній, трудовій, пошуковій та інноваційній діяльності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брати участь у заходах, спрямованих на поліпшення організації навчально-виховного процесу та зміцнення матеріально-технічної бази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на захист законних інтересів дітей в органах громадського самоврядування закладу та у відповідних державних, судових органах.</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3.17. Батьки та особи, які їх замінюють, є відповідальними за здобуття дітьми повної загальної середньої освіти, їх виховання і зобов’язані: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створювати умови для здобуття дитиною повної загальної середньої освіти за будь-якою формою навчання;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забезпечувати дотримання дітьми вимог статуту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поважати честь і гідність дитини та працівників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постійно дбати про фізичне здоров’я, психічний стан дітей, створювати належні умови для розвитку їх природних здібностей;</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виховувати у дітей повагу до законів, прав, основних свобод людини;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слідкувати за станом здоров′я дитини.</w:t>
      </w:r>
    </w:p>
    <w:p w:rsidR="003C2E07" w:rsidRPr="00A82F0B" w:rsidRDefault="003C2E07" w:rsidP="003C2E07">
      <w:pPr>
        <w:spacing w:after="0" w:line="240" w:lineRule="auto"/>
        <w:jc w:val="both"/>
        <w:rPr>
          <w:rFonts w:ascii="Times New Roman" w:hAnsi="Times New Roman"/>
          <w:sz w:val="28"/>
          <w:szCs w:val="28"/>
          <w:lang w:val="uk-UA" w:eastAsia="ru-RU"/>
        </w:rPr>
      </w:pPr>
      <w:r w:rsidRPr="0087342F">
        <w:rPr>
          <w:rFonts w:ascii="Times New Roman" w:hAnsi="Times New Roman"/>
          <w:sz w:val="28"/>
          <w:szCs w:val="28"/>
          <w:lang w:val="uk-UA" w:eastAsia="ru-RU"/>
        </w:rPr>
        <w:t>3.18. 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w:t>
      </w:r>
    </w:p>
    <w:p w:rsidR="003B5B3B" w:rsidRPr="006173AF" w:rsidRDefault="003B5B3B" w:rsidP="003C2E07">
      <w:pPr>
        <w:spacing w:after="0" w:line="240" w:lineRule="auto"/>
        <w:jc w:val="both"/>
        <w:rPr>
          <w:rFonts w:ascii="Times New Roman" w:hAnsi="Times New Roman"/>
          <w:color w:val="FF0000"/>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ІV. УПРАВЛІННЯ ЗАКЛАДОМ</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4.1. </w:t>
      </w:r>
      <w:r w:rsidRPr="004D4E30">
        <w:rPr>
          <w:rFonts w:ascii="Times New Roman" w:hAnsi="Times New Roman"/>
          <w:sz w:val="28"/>
          <w:szCs w:val="28"/>
          <w:lang w:val="uk-UA" w:eastAsia="ru-RU"/>
        </w:rPr>
        <w:t xml:space="preserve">Управління </w:t>
      </w:r>
      <w:r w:rsidR="003B5B3B">
        <w:rPr>
          <w:rFonts w:ascii="Times New Roman" w:hAnsi="Times New Roman"/>
          <w:sz w:val="28"/>
          <w:szCs w:val="28"/>
          <w:lang w:val="uk-UA" w:eastAsia="ru-RU"/>
        </w:rPr>
        <w:t xml:space="preserve">опорним </w:t>
      </w:r>
      <w:r w:rsidRPr="004D4E30">
        <w:rPr>
          <w:rFonts w:ascii="Times New Roman" w:hAnsi="Times New Roman"/>
          <w:sz w:val="28"/>
          <w:szCs w:val="28"/>
          <w:lang w:val="uk-UA" w:eastAsia="ru-RU"/>
        </w:rPr>
        <w:t xml:space="preserve">закладом </w:t>
      </w:r>
      <w:r w:rsidR="003B5B3B">
        <w:rPr>
          <w:rFonts w:ascii="Times New Roman" w:hAnsi="Times New Roman"/>
          <w:sz w:val="28"/>
          <w:szCs w:val="28"/>
          <w:lang w:val="uk-UA" w:eastAsia="ru-RU"/>
        </w:rPr>
        <w:t xml:space="preserve">та його філією </w:t>
      </w:r>
      <w:r w:rsidRPr="004D4E30">
        <w:rPr>
          <w:rFonts w:ascii="Times New Roman" w:hAnsi="Times New Roman"/>
          <w:sz w:val="28"/>
          <w:szCs w:val="28"/>
          <w:lang w:val="uk-UA" w:eastAsia="ru-RU"/>
        </w:rPr>
        <w:t>здійснюється</w:t>
      </w:r>
      <w:r w:rsidRPr="004D4E30">
        <w:rPr>
          <w:rFonts w:ascii="Times New Roman" w:hAnsi="Times New Roman"/>
          <w:color w:val="FF0000"/>
          <w:sz w:val="28"/>
          <w:szCs w:val="28"/>
          <w:lang w:val="uk-UA" w:eastAsia="ru-RU"/>
        </w:rPr>
        <w:t xml:space="preserve"> </w:t>
      </w:r>
      <w:r>
        <w:rPr>
          <w:rFonts w:ascii="Times New Roman" w:hAnsi="Times New Roman"/>
          <w:sz w:val="28"/>
          <w:szCs w:val="28"/>
          <w:lang w:val="uk-UA" w:eastAsia="ru-RU"/>
        </w:rPr>
        <w:t>його в</w:t>
      </w:r>
      <w:r w:rsidRPr="004D4E30">
        <w:rPr>
          <w:rFonts w:ascii="Times New Roman" w:hAnsi="Times New Roman"/>
          <w:sz w:val="28"/>
          <w:szCs w:val="28"/>
          <w:lang w:val="uk-UA" w:eastAsia="ru-RU"/>
        </w:rPr>
        <w:t xml:space="preserve">ласником (Сумською районною радою Сумської області), </w:t>
      </w:r>
      <w:r w:rsidRPr="006173AF">
        <w:rPr>
          <w:rFonts w:ascii="Times New Roman" w:hAnsi="Times New Roman"/>
          <w:sz w:val="28"/>
          <w:szCs w:val="28"/>
          <w:lang w:val="uk-UA" w:eastAsia="ru-RU"/>
        </w:rPr>
        <w:t>а управлінська діяльність системою освіти - відділом освіти Сумської районної державної адміністрації.</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4.2. Безпосереднє керівництво опорним  закладом здійснює його директор. Директором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3C2E07" w:rsidRPr="006173AF" w:rsidRDefault="003C2E07"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4.3. Керівник призначає</w:t>
      </w:r>
      <w:r w:rsidRPr="006173AF">
        <w:rPr>
          <w:rFonts w:ascii="Times New Roman" w:hAnsi="Times New Roman"/>
          <w:sz w:val="28"/>
          <w:szCs w:val="28"/>
          <w:lang w:val="uk-UA" w:eastAsia="ru-RU"/>
        </w:rPr>
        <w:t>ться на по</w:t>
      </w:r>
      <w:r>
        <w:rPr>
          <w:rFonts w:ascii="Times New Roman" w:hAnsi="Times New Roman"/>
          <w:sz w:val="28"/>
          <w:szCs w:val="28"/>
          <w:lang w:val="uk-UA" w:eastAsia="ru-RU"/>
        </w:rPr>
        <w:t>саду та звільняє</w:t>
      </w:r>
      <w:r w:rsidRPr="006173AF">
        <w:rPr>
          <w:rFonts w:ascii="Times New Roman" w:hAnsi="Times New Roman"/>
          <w:sz w:val="28"/>
          <w:szCs w:val="28"/>
          <w:lang w:val="uk-UA" w:eastAsia="ru-RU"/>
        </w:rPr>
        <w:t xml:space="preserve">ться з посади відділом освіти Сумської районної державної адміністрації за погодженням з Сумської районною радою. Призначення та звільнення заступників директора здійснюється за поданням директора.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4.4. Керівник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організовує навчально-виховний процес;</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забезпечує контроль за виконанням навчальних планів і програм, якістю навчальних досягнень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відповідає за дотримання вимог Державного стандарту загальної середньої освіти, за якість і ефективність роботи педагогічного колективу;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створює необхідні умови для участі учнів у позакласній та позашкільній роботі, проведення виховної роботи;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забезпечує дотримання вимог щодо охорони дитинства, </w:t>
      </w:r>
      <w:proofErr w:type="spellStart"/>
      <w:r w:rsidRPr="006173AF">
        <w:rPr>
          <w:rFonts w:ascii="Times New Roman" w:hAnsi="Times New Roman"/>
          <w:sz w:val="28"/>
          <w:szCs w:val="28"/>
          <w:lang w:val="uk-UA" w:eastAsia="ru-RU"/>
        </w:rPr>
        <w:t>санітарно-</w:t>
      </w:r>
      <w:proofErr w:type="spellEnd"/>
      <w:r w:rsidRPr="006173AF">
        <w:rPr>
          <w:rFonts w:ascii="Times New Roman" w:hAnsi="Times New Roman"/>
          <w:sz w:val="28"/>
          <w:szCs w:val="28"/>
          <w:lang w:val="uk-UA" w:eastAsia="ru-RU"/>
        </w:rPr>
        <w:t xml:space="preserve"> гігієнічних та протипожежних норм, вимог техніки безпеки;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розпоряджається в установленому порядку майном закладу та його коштами;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призначає класних керівників, завідуючих навчальними кабінетами, майстернями, навчально-дослідними ділянками;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забезпечує реалізацію права учнів на захист від будь-яких форм фізичного або психічного насильства;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здійснює контроль за проходження працівниками у встановлені терміни обов′язкових медичних оглядів і несе за це відповідальність;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 погодженням із профспілковим комітетом затверджує правила внутрішнього розпорядку, посадові обов′язки працівників опорного закладу; - створює умови для творчого зростання педагогічних працівників, пошуку та застосування ними ефективних формі методів навчання та виховання;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 - несе відповідальність за свою діяльність перед учнями, їх батьками, педагогічними працівниками та загальними зборами, власником, органами державної влади, тощо;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вживає заходів до запобігання вживанню учнями алкоголю, наркотиків;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контролює організацію харчування і медичного обслуговування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видає у межах своєї компетенції накази та розпорядження і контролює їх виконання;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може укладати угоди (договори) з юридичними та фізичними особами;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щороку звітує про свою роботу на засіданні ради школи.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4.5. Керівник закладу є головою педагогічної ради - постійно діючого колегіального органу управління закладом.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4.6. Засідання педагогічної ради проводяться у міру потреби, але не менш як чотири рази на рік.</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4.7. Педагогічна рада розглядає питання: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удосконалення і методичного забезпечення навчально-виховного процесу; - планування та режиму роботи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варіативної складової робочого навчального плану;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переведення учнів до наступного класу і їх випуску, видачі документів про відповідний рівень освіти, нагородження за успіхи у навчанні;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участі в інноваційній та експериментальній діяльності закладу, співпраці з вищими навчальними закладами та науковими установами;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морального та матеріального заохочення учнів та працівників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морального заохочення батьків та осіб, що їх замінюють, та громадських діячів, які беруть участь в організації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притягнення до дисциплінарної відповідальності учнів, працівників закладу за невиконання ними своїх обов’язків;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педагогічна рада розглядає також інші питання, пов’язані з діяльністю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4.8. Органом громадського самоврядування закладу є загальні збори (конференція) його колективу, що скликаються не менш як один раз на рік. Порядок скликання, повноваження, чисельність, склад загальних зборів (конференції) колективу визначаються Положенням, який затверджений на загальних зборах. Загальні збори (конференція) заслуховують звіт директора про здійснення керівництва закладом, розглядають питання навчально-виховної, методичної, фінансово-господарської діяльності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4.9. У закладі за рішенням загальних зборів (конференції) може бути створена рада закладу, діяльність якої регулюється власним статутом, а також піклувальна рада, методичні</w:t>
      </w:r>
      <w:r>
        <w:rPr>
          <w:rFonts w:ascii="Times New Roman" w:hAnsi="Times New Roman"/>
          <w:sz w:val="28"/>
          <w:szCs w:val="28"/>
          <w:lang w:val="uk-UA" w:eastAsia="ru-RU"/>
        </w:rPr>
        <w:t xml:space="preserve"> об’єднання, комісії, положення</w:t>
      </w:r>
      <w:r w:rsidRPr="006173AF">
        <w:rPr>
          <w:rFonts w:ascii="Times New Roman" w:hAnsi="Times New Roman"/>
          <w:sz w:val="28"/>
          <w:szCs w:val="28"/>
          <w:lang w:val="uk-UA" w:eastAsia="ru-RU"/>
        </w:rPr>
        <w:t xml:space="preserve"> про які розробляє і затверджує Міністерство освіти і науки України.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4.10. До ради обираються пропорційно представники від педагогічного колективу, учнів II-III ступенів навчання, батьків і громадськості. Представництво в раді й загальна її чисельність визначаються загальними </w:t>
      </w:r>
      <w:r w:rsidRPr="006173AF">
        <w:rPr>
          <w:rFonts w:ascii="Times New Roman" w:hAnsi="Times New Roman"/>
          <w:sz w:val="28"/>
          <w:szCs w:val="28"/>
          <w:lang w:val="uk-UA" w:eastAsia="ru-RU"/>
        </w:rPr>
        <w:lastRenderedPageBreak/>
        <w:t>зборами (конференцією) навчального закладу. Рішення про дострокове припинення роботи члена ради з будь-яких причин приймається виключно загальними зборами (конференцією). На чергових виборах склад ради оновлюється не менше, ніж на третину.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4.11. Метою діяльності ради закладу є:</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сприяння демократизації і гуманізації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формування позитивного іміджу та демократичного стилю управління навчальним закладом;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розширення колегіальних форм управління навчальним закладом;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підвищення ролі громадськості у вирішенні питань, пов’язаних з організацією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4.12. Основними завданнями ради закладу є:</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підвищення ефективності навчально-виховного процесу у взаємодії з сім’єю, громадськістю, державними та приватними інституціями;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формування навичок здорового способу життя;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створення належного педагогічного клімату в навчальному закладі;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сприяння духовному, фізичному розвитку учнів та набуття ними соціального досвіду;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сприяння організації дозвілля та оздоровлення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підтримка громадських ініціатив щодо створення належних умов і вдосконалення процесу навчання та виховання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ініціювання дій, що сприяли б неухильному виконанню положень чинного законодавства щодо обов’язковості загальної середньої освіти;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стимулювання морального та матеріального заохочення учнів, сприяння пошуку, підтримки обдарованих дітей;</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зміцнення партнерських зв’язків між родинами учнів та загальноосвітнім навчальним закладом з метою забезпечення єдності навчально-виховного процесу.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4.13. Рада закладу діє на засадах:</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пріоритету прав людини, гармонійного поєднання інтересів особи, суспільства, держави;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дотримання вимог законодавства України;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колегіальності ухвалення рішень;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добровільності і рівноправності членства;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гласності.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4.14. Рада працює за планом, що затверджується загальними зборами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опорного  закладу, власника, а також членами ради.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4.15.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законодавству України та Статуту навчального закладу, доводяться в 7-денний термін до відома педагогічного колективу, учнів, батьків, або осіб, які їх замінюють, та громадськості. У разі незгоди адміністрації навчального закладу з рішенням ради створюється узгоджувальна комісія, що розглядає спірне питання. До складу комісії входять представники органів громадського самоврядування, адміністрації, профспілкового комітету навчального закладу. </w:t>
      </w:r>
    </w:p>
    <w:p w:rsidR="003C2E07" w:rsidRPr="0087342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4.16. Очолює раду закладу голова, який обирається із складу ради. Голова ради може бути членом педагогічної ради. </w:t>
      </w:r>
      <w:r w:rsidRPr="0087342F">
        <w:rPr>
          <w:rFonts w:ascii="Times New Roman" w:hAnsi="Times New Roman"/>
          <w:sz w:val="28"/>
          <w:szCs w:val="28"/>
          <w:lang w:val="uk-UA" w:eastAsia="ru-RU"/>
        </w:rPr>
        <w:t xml:space="preserve">Головою ради не можуть бути директор та його заступники.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4.17. Для вирішення поточних питань рада може створювати постійні або тимчасові комісії з окремих напрямів роботи. Склад комісії і зміст їх роботи визначається радою. Члени ради можуть вносити на розгляд усі питання, що стосуються діяльності опорного закладу, пов′язані з організацією навчально-виховного процесу, проведення оздоровчих та культурно-масових заходів.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4.18. Рада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організовує виконання рішень загальних зборів (конференції);</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вносить пропозиції щодо зміни типу, статусу, </w:t>
      </w:r>
      <w:proofErr w:type="spellStart"/>
      <w:r w:rsidRPr="006173AF">
        <w:rPr>
          <w:rFonts w:ascii="Times New Roman" w:hAnsi="Times New Roman"/>
          <w:sz w:val="28"/>
          <w:szCs w:val="28"/>
          <w:lang w:val="uk-UA" w:eastAsia="ru-RU"/>
        </w:rPr>
        <w:t>профільності</w:t>
      </w:r>
      <w:proofErr w:type="spellEnd"/>
      <w:r w:rsidRPr="006173AF">
        <w:rPr>
          <w:rFonts w:ascii="Times New Roman" w:hAnsi="Times New Roman"/>
          <w:sz w:val="28"/>
          <w:szCs w:val="28"/>
          <w:lang w:val="uk-UA" w:eastAsia="ru-RU"/>
        </w:rPr>
        <w:t xml:space="preserve"> навчання, вивчення іноземних мов та мов національних меншин;</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спільно з адміністрацією розглядає і затверджує план роботи опорного закладу та здійснює контроль за його виконання;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разом з адміністрацією здійснює контроль за виконанням Статуту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затверджує режим роботи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ініціює розгляд кадрових питань та бере участь у їх вирішенні;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сприяє формуванню мережі класів навчального закладу, обґрунтовуючи її доцільність в органах виконавчої влади та місцевого самоврядування;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заслуховує звіт голови ради, інформацію директора та його заступників з питань навчально-виховної та фінансово-господарської діяльності;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бере участь у засіданнях атестаційної комісії з метою обговорення питань про присвоєння кваліфікаційних категорій вчителям;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виносить на розгляд педагогічної ради пропозиції щодо поліпшення організації позакласної та позашкільної роботи з учнями;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виступає ініціатором проведення добродійних акцій;</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 - ініціює розгляд кадрових питань та бере участь у їх вирішенні;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розглядає питання родинного виховання;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бере участь за згодою батьків (або осіб, які їх замінюють) в обстеженні житлово-побутових умов учнів, які перебувають в складних життєвих умовах;</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сприяє педагогічній освіті батьків;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сприяє поповненню бібліотечного фонду та передплаті періодичних видань;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розглядає питання здобуття обов’язкової загальної середньої освіти учнями;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організовує громадський контроль за харчуванням і медичним обслуговуванням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розглядає звернення учасників навчально-виховного процесу з питань роботи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вносить пропозиції щодо морального і матеріального заохочення учасни</w:t>
      </w:r>
      <w:r>
        <w:rPr>
          <w:rFonts w:ascii="Times New Roman" w:hAnsi="Times New Roman"/>
          <w:sz w:val="28"/>
          <w:szCs w:val="28"/>
          <w:lang w:val="uk-UA" w:eastAsia="ru-RU"/>
        </w:rPr>
        <w:t>ків навчально-виховного процесу.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4.19. При </w:t>
      </w:r>
      <w:r w:rsidR="00387B65">
        <w:rPr>
          <w:rFonts w:ascii="Times New Roman" w:hAnsi="Times New Roman"/>
          <w:sz w:val="28"/>
          <w:szCs w:val="28"/>
          <w:lang w:val="uk-UA" w:eastAsia="ru-RU"/>
        </w:rPr>
        <w:t xml:space="preserve">опорному </w:t>
      </w:r>
      <w:r w:rsidRPr="006173AF">
        <w:rPr>
          <w:rFonts w:ascii="Times New Roman" w:hAnsi="Times New Roman"/>
          <w:sz w:val="28"/>
          <w:szCs w:val="28"/>
          <w:lang w:val="uk-UA" w:eastAsia="ru-RU"/>
        </w:rPr>
        <w:t>закладі за рішенням загальних зборів (конференції) може створюватися і діяти піклувальна рада.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4.20. Члени піклувальної ради закладу обираються на загальних зборах (конференції).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4.20. Основними завданнями піклувальної ради є:</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сприяння виконанню законодавства України щодо обов’язковості повної загальної середньої освіти;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зміцнення навчально-виробничої, матеріально-технічної, спортивної та оздоровчої бази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організація змістовного дозвілля та оздоровлення учнів, педагогічних працівників;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вироблення рекомендацій щодо раціонального використання фонду загальної середньої освіти;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запобігання дитячій бездоглядності;</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сприяння працевлаштуванню випускників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стимулювання творчої праці педагогічних працівників та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всебічне зміцнення зв’язків між родинами учнів та навчальним закладом. 4.21. Члени піклувальної ради працюють на громадських засадах. Не допускається втручання членів ради в навчально-виховний процес без згоди керівника навчального закладу. У випадку, коли хтось із членів піклувальної ради вибуває, на загальних зборах на його місце обирається інша особа.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4.22. Піклувальна рада діє на засадах:</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пріоритету прав людини, гармонійного поєднання інтересів особи, суспільства, держави;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 - дотримання вимог законодавства України;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самоврядування;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колегіальності ухвалення рішень;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добровільності і рівноправності членства;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гласності.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4.23. Робота піклувальної ради планується довільно. Кількість засідань визначається їх доцільністю, але, як правило, не менше, ніж чотири рази на рік. Позачергові засідання можуть проводитись також на вимогу третини і більше її членів. Засідання піклувальної ради є правочинним,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 Рішення піклувальної ради у семиденний термін доводяться до відома колективу навчального закладу, батьків, громадськості. Їх виконання організовується членами піклувальної ради.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4.24.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4.25. Голова піклувальної ради: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скликає і координує роботу піклувальної ради;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готує і проводить засідання, затверджує рішення піклувальної ради;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визначає функції заступника, секретаря та інших членів;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представляє піклувальну раду в установах, підприємствах та організаціях з питань, віднесених до її повноважень. Голова піклувальної ради має право делегувати свої повноваження членам піклувальної ради.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4.26. Піклувальна рада має право:</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вносити на розгляд органів виконавчої влади, керівника опорного навчального закладу, загальних зборів (конференції) пропозиції щодо зміцнення матеріально-технічної, навчально-виробничої, наукової, культурно-спортивної та оздоровчої бази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залучати додаткові джерела фінансування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вживати заходи до зміцнення матеріально-технічної і </w:t>
      </w:r>
      <w:proofErr w:type="spellStart"/>
      <w:r w:rsidRPr="006173AF">
        <w:rPr>
          <w:rFonts w:ascii="Times New Roman" w:hAnsi="Times New Roman"/>
          <w:sz w:val="28"/>
          <w:szCs w:val="28"/>
          <w:lang w:val="uk-UA" w:eastAsia="ru-RU"/>
        </w:rPr>
        <w:t>навчально</w:t>
      </w:r>
      <w:proofErr w:type="spellEnd"/>
      <w:r w:rsidRPr="006173AF">
        <w:rPr>
          <w:rFonts w:ascii="Times New Roman" w:hAnsi="Times New Roman"/>
          <w:sz w:val="28"/>
          <w:szCs w:val="28"/>
          <w:lang w:val="uk-UA" w:eastAsia="ru-RU"/>
        </w:rPr>
        <w:t xml:space="preserve"> - методичної бази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стимулювати творчу працю педагогічних працівників, учнів;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створювати комісії, ініціативні групи, до складу яких входять представники громадськості, педагогічного колективу, батьки ( особи, які їх замінюють), представники учнівського самоврядування.</w:t>
      </w:r>
    </w:p>
    <w:p w:rsidR="003C2E07"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4.27. У навчальному закладі можуть створюватись учнівські та вчительські громадські організації, що діють відповідно чинного законодавства України. </w:t>
      </w:r>
    </w:p>
    <w:p w:rsidR="00A82F0B" w:rsidRPr="006173AF" w:rsidRDefault="00A82F0B"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en-US" w:eastAsia="ru-RU"/>
        </w:rPr>
        <w:t>V</w:t>
      </w:r>
      <w:r w:rsidRPr="006173AF">
        <w:rPr>
          <w:rFonts w:ascii="Times New Roman" w:hAnsi="Times New Roman"/>
          <w:b/>
          <w:sz w:val="24"/>
          <w:szCs w:val="24"/>
          <w:lang w:val="uk-UA" w:eastAsia="ru-RU"/>
        </w:rPr>
        <w:t>. ПЕДАГОГІЧНЕ НАВАНТАЖЕННЯ</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5.1. Обсяг педагогічного навантаження педагогічних працівників опорного закладу, які забезпечують навчально-виховний процес</w:t>
      </w:r>
      <w:r w:rsidR="00387B65">
        <w:rPr>
          <w:rFonts w:ascii="Times New Roman" w:hAnsi="Times New Roman"/>
          <w:sz w:val="28"/>
          <w:szCs w:val="28"/>
          <w:lang w:val="uk-UA" w:eastAsia="ru-RU"/>
        </w:rPr>
        <w:t xml:space="preserve"> у опорному закладці та його філіях</w:t>
      </w:r>
      <w:r w:rsidRPr="006173AF">
        <w:rPr>
          <w:rFonts w:ascii="Times New Roman" w:hAnsi="Times New Roman"/>
          <w:sz w:val="28"/>
          <w:szCs w:val="28"/>
          <w:lang w:val="uk-UA" w:eastAsia="ru-RU"/>
        </w:rPr>
        <w:t>, визначається директором опорного закладу відповідно до законодавства і затверджується відповідним органом управління освітою.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5.2. Обсяг педагогічного навантаження може бути менше тарифної ставки тільки за письмовою згодою педагогічного працівника.</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5.3. Перерозподіл педагогічного навантаження протягом року допускається лише у разі зміни кількості годин з окремих предметів, що передбачається навчальним планом, або за письмовою згодою педагогічного працівника з дотриманням законодавства про працю.</w:t>
      </w:r>
    </w:p>
    <w:p w:rsidR="003C2E07" w:rsidRPr="006173AF" w:rsidRDefault="003C2E07" w:rsidP="003C2E07">
      <w:pPr>
        <w:spacing w:after="0" w:line="240" w:lineRule="auto"/>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VІ. МАТЕРІАЛЬНО - ТЕХНІЧНА БАЗА</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6.1. Матеріально-технічна база </w:t>
      </w:r>
      <w:r w:rsidR="00387B65">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6.2</w:t>
      </w:r>
      <w:r>
        <w:rPr>
          <w:rFonts w:ascii="Times New Roman" w:hAnsi="Times New Roman"/>
          <w:sz w:val="28"/>
          <w:szCs w:val="28"/>
          <w:lang w:val="uk-UA" w:eastAsia="ru-RU"/>
        </w:rPr>
        <w:t>.</w:t>
      </w:r>
      <w:r w:rsidR="00387B65">
        <w:rPr>
          <w:rFonts w:ascii="Times New Roman" w:hAnsi="Times New Roman"/>
          <w:sz w:val="28"/>
          <w:szCs w:val="28"/>
          <w:lang w:val="uk-UA" w:eastAsia="ru-RU"/>
        </w:rPr>
        <w:t xml:space="preserve"> Опорний заклад</w:t>
      </w:r>
      <w:r w:rsidRPr="006173AF">
        <w:rPr>
          <w:rFonts w:ascii="Times New Roman" w:hAnsi="Times New Roman"/>
          <w:sz w:val="28"/>
          <w:szCs w:val="28"/>
          <w:lang w:val="uk-UA" w:eastAsia="ru-RU"/>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6.3.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6.4. Для забезпечення на</w:t>
      </w:r>
      <w:r w:rsidR="00387B65">
        <w:rPr>
          <w:rFonts w:ascii="Times New Roman" w:hAnsi="Times New Roman"/>
          <w:sz w:val="28"/>
          <w:szCs w:val="28"/>
          <w:lang w:val="uk-UA" w:eastAsia="ru-RU"/>
        </w:rPr>
        <w:t xml:space="preserve">вчально-виховного процесу база опорного </w:t>
      </w:r>
      <w:r w:rsidRPr="006173AF">
        <w:rPr>
          <w:rFonts w:ascii="Times New Roman" w:hAnsi="Times New Roman"/>
          <w:sz w:val="28"/>
          <w:szCs w:val="28"/>
          <w:lang w:val="uk-UA" w:eastAsia="ru-RU"/>
        </w:rPr>
        <w:t xml:space="preserve">закладу складається із </w:t>
      </w:r>
      <w:r>
        <w:rPr>
          <w:rFonts w:ascii="Times New Roman" w:hAnsi="Times New Roman"/>
          <w:sz w:val="28"/>
          <w:szCs w:val="28"/>
          <w:lang w:val="uk-UA" w:eastAsia="ru-RU"/>
        </w:rPr>
        <w:t>навчальних кабінетів, майстерні</w:t>
      </w:r>
      <w:r w:rsidRPr="006173AF">
        <w:rPr>
          <w:rFonts w:ascii="Times New Roman" w:hAnsi="Times New Roman"/>
          <w:sz w:val="28"/>
          <w:szCs w:val="28"/>
          <w:lang w:val="uk-UA" w:eastAsia="ru-RU"/>
        </w:rPr>
        <w:t xml:space="preserve">, а також спортивного й актового залів, бібліотеки, архіву, медичного, комп’ютерного кабінетів, їдальні та буфету. </w:t>
      </w:r>
    </w:p>
    <w:p w:rsidR="00377F73" w:rsidRDefault="00387B65"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6.5. Опорний</w:t>
      </w:r>
      <w:r w:rsidR="003C2E07" w:rsidRPr="006173AF">
        <w:rPr>
          <w:rFonts w:ascii="Times New Roman" w:hAnsi="Times New Roman"/>
          <w:sz w:val="28"/>
          <w:szCs w:val="28"/>
          <w:lang w:val="uk-UA" w:eastAsia="ru-RU"/>
        </w:rPr>
        <w:t xml:space="preserve"> заклад має земельну ділянку, де розміщуються спортивний майданчик, футбольне поле, навчально-дослідна ділянка, зона відпочинку, господарські будівлі тощо. </w:t>
      </w:r>
    </w:p>
    <w:p w:rsidR="00377F73" w:rsidRPr="006173AF" w:rsidRDefault="00377F73"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VІІ. ФІНАНСОВО-ГОСПОДАРСЬКА ДІЯЛЬНІСТЬ</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7.1. Фінансово-господарська діяльність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здійснюється на основі його кошторису.</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7.2. Джерелами формування кошторису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є:</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кошти бюджету в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кошти батьків або осіб, що їх замінюють;</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кошти фізичних, юридичних осіб;</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кошти, отримані за надання платних коштів;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lastRenderedPageBreak/>
        <w:t xml:space="preserve"> - доходи від реалізації продукції навчально-виробничих майстерень, навчально-дослідних господарств, від здачі в оренду приміщень, споруд, обладнання;</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кредити банків;</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благодійні внески юридичних і фізичних осіб;</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інші джерела, не заборонені законодавством.</w:t>
      </w:r>
    </w:p>
    <w:p w:rsidR="003C2E07" w:rsidRPr="00B823AB" w:rsidRDefault="003C2E07" w:rsidP="003C2E07">
      <w:pPr>
        <w:spacing w:after="0" w:line="240" w:lineRule="auto"/>
        <w:jc w:val="both"/>
        <w:rPr>
          <w:rFonts w:ascii="Times New Roman" w:hAnsi="Times New Roman"/>
          <w:color w:val="FF0000"/>
          <w:sz w:val="28"/>
          <w:szCs w:val="28"/>
          <w:lang w:val="uk-UA" w:eastAsia="ru-RU"/>
        </w:rPr>
      </w:pPr>
      <w:r w:rsidRPr="004D4E30">
        <w:rPr>
          <w:rFonts w:ascii="Times New Roman" w:hAnsi="Times New Roman"/>
          <w:sz w:val="28"/>
          <w:szCs w:val="28"/>
          <w:lang w:val="uk-UA" w:eastAsia="ru-RU"/>
        </w:rPr>
        <w:t xml:space="preserve">7.3. У </w:t>
      </w:r>
      <w:r w:rsidR="00377F73">
        <w:rPr>
          <w:rFonts w:ascii="Times New Roman" w:hAnsi="Times New Roman"/>
          <w:sz w:val="28"/>
          <w:szCs w:val="28"/>
          <w:lang w:val="uk-UA" w:eastAsia="ru-RU"/>
        </w:rPr>
        <w:t xml:space="preserve">опорному </w:t>
      </w:r>
      <w:r w:rsidRPr="004D4E30">
        <w:rPr>
          <w:rFonts w:ascii="Times New Roman" w:hAnsi="Times New Roman"/>
          <w:sz w:val="28"/>
          <w:szCs w:val="28"/>
          <w:lang w:val="uk-UA" w:eastAsia="ru-RU"/>
        </w:rPr>
        <w:t>закладі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а так</w:t>
      </w:r>
      <w:r>
        <w:rPr>
          <w:rFonts w:ascii="Times New Roman" w:hAnsi="Times New Roman"/>
          <w:sz w:val="28"/>
          <w:szCs w:val="28"/>
          <w:lang w:val="uk-UA" w:eastAsia="ru-RU"/>
        </w:rPr>
        <w:t>ож за рахунок коштів, залучених</w:t>
      </w:r>
      <w:r w:rsidRPr="00B823AB">
        <w:rPr>
          <w:rFonts w:ascii="Times New Roman" w:hAnsi="Times New Roman"/>
          <w:sz w:val="28"/>
          <w:szCs w:val="28"/>
          <w:lang w:val="uk-UA" w:eastAsia="ru-RU"/>
        </w:rPr>
        <w:t xml:space="preserve"> </w:t>
      </w:r>
      <w:r w:rsidRPr="004D4E30">
        <w:rPr>
          <w:rFonts w:ascii="Times New Roman" w:hAnsi="Times New Roman"/>
          <w:sz w:val="28"/>
          <w:szCs w:val="28"/>
          <w:lang w:val="uk-UA" w:eastAsia="ru-RU"/>
        </w:rPr>
        <w:t>з інших джере</w:t>
      </w:r>
      <w:r w:rsidRPr="00B823AB">
        <w:rPr>
          <w:rFonts w:ascii="Times New Roman" w:hAnsi="Times New Roman"/>
          <w:sz w:val="28"/>
          <w:szCs w:val="28"/>
          <w:lang w:val="uk-UA" w:eastAsia="ru-RU"/>
        </w:rPr>
        <w:t>л.</w:t>
      </w:r>
      <w:r w:rsidRPr="00030A00">
        <w:rPr>
          <w:rFonts w:ascii="Times New Roman" w:hAnsi="Times New Roman"/>
          <w:color w:val="FF0000"/>
          <w:sz w:val="28"/>
          <w:szCs w:val="28"/>
          <w:lang w:val="uk-UA" w:eastAsia="ru-RU"/>
        </w:rPr>
        <w:t xml:space="preserve"> </w:t>
      </w:r>
      <w:r w:rsidRPr="00B823AB">
        <w:rPr>
          <w:rFonts w:ascii="Times New Roman" w:hAnsi="Times New Roman"/>
          <w:sz w:val="28"/>
          <w:szCs w:val="28"/>
          <w:lang w:val="uk-UA" w:eastAsia="ru-RU"/>
        </w:rPr>
        <w:t>Зберігання</w:t>
      </w:r>
      <w:r>
        <w:rPr>
          <w:rFonts w:ascii="Times New Roman" w:hAnsi="Times New Roman"/>
          <w:sz w:val="28"/>
          <w:szCs w:val="28"/>
          <w:lang w:val="uk-UA" w:eastAsia="ru-RU"/>
        </w:rPr>
        <w:t>, облік і використання фонду загального обов’язкового навчання здійснюється відповідно до вимог чинного законодавства України.</w:t>
      </w:r>
    </w:p>
    <w:p w:rsidR="003C2E07" w:rsidRPr="00565557" w:rsidRDefault="003C2E07" w:rsidP="003C2E07">
      <w:pPr>
        <w:spacing w:after="0" w:line="240" w:lineRule="auto"/>
        <w:ind w:firstLine="709"/>
        <w:jc w:val="both"/>
        <w:rPr>
          <w:rFonts w:ascii="Times New Roman" w:hAnsi="Times New Roman"/>
          <w:sz w:val="28"/>
          <w:szCs w:val="28"/>
          <w:lang w:val="uk-UA" w:eastAsia="ru-RU"/>
        </w:rPr>
      </w:pPr>
      <w:r w:rsidRPr="00565557">
        <w:rPr>
          <w:rFonts w:ascii="Times New Roman" w:hAnsi="Times New Roman"/>
          <w:sz w:val="28"/>
          <w:szCs w:val="28"/>
          <w:lang w:val="uk-UA" w:eastAsia="ru-RU"/>
        </w:rPr>
        <w:t xml:space="preserve">Кошти фонду загального обов'язкового навчання зберігаються на рахунку навчального закладу в  установі банку і витрачаються відповідно до кошторису, що затверджується директором опорного закладу. </w:t>
      </w:r>
    </w:p>
    <w:p w:rsidR="003C2E07" w:rsidRPr="00565557" w:rsidRDefault="003C2E07" w:rsidP="003C2E07">
      <w:pPr>
        <w:spacing w:after="0" w:line="240" w:lineRule="auto"/>
        <w:ind w:firstLine="709"/>
        <w:jc w:val="both"/>
        <w:rPr>
          <w:rFonts w:ascii="Times New Roman" w:hAnsi="Times New Roman"/>
          <w:sz w:val="28"/>
          <w:szCs w:val="28"/>
          <w:lang w:val="uk-UA" w:eastAsia="ru-RU"/>
        </w:rPr>
      </w:pPr>
      <w:r w:rsidRPr="00565557">
        <w:rPr>
          <w:rFonts w:ascii="Times New Roman" w:hAnsi="Times New Roman"/>
          <w:sz w:val="28"/>
          <w:szCs w:val="28"/>
          <w:lang w:val="uk-UA" w:eastAsia="ru-RU"/>
        </w:rPr>
        <w:t>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навчального закладу відповідно до порядку, передбаченого чинним законодавством.</w:t>
      </w:r>
    </w:p>
    <w:p w:rsidR="003C2E07" w:rsidRPr="00565557" w:rsidRDefault="003C2E07" w:rsidP="003C2E07">
      <w:pPr>
        <w:spacing w:after="0" w:line="240" w:lineRule="auto"/>
        <w:ind w:firstLine="709"/>
        <w:jc w:val="both"/>
        <w:rPr>
          <w:rFonts w:ascii="Times New Roman" w:hAnsi="Times New Roman"/>
          <w:sz w:val="28"/>
          <w:szCs w:val="28"/>
          <w:lang w:val="uk-UA" w:eastAsia="ru-RU"/>
        </w:rPr>
      </w:pPr>
      <w:r w:rsidRPr="00565557">
        <w:rPr>
          <w:rFonts w:ascii="Times New Roman" w:hAnsi="Times New Roman"/>
          <w:sz w:val="28"/>
          <w:szCs w:val="28"/>
          <w:lang w:val="uk-UA" w:eastAsia="ru-RU"/>
        </w:rPr>
        <w:t xml:space="preserve"> 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3C2E07" w:rsidRPr="00E222DC" w:rsidRDefault="003C2E07" w:rsidP="003C2E07">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7.4. Навчальний заклад має право згідно із законодавством:</w:t>
      </w:r>
    </w:p>
    <w:p w:rsidR="003C2E07" w:rsidRPr="00E222DC" w:rsidRDefault="003C2E07" w:rsidP="003C2E07">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 xml:space="preserve"> - придбавати та орендувати необхідне обладнання та інші матеріальні ресурси;</w:t>
      </w:r>
    </w:p>
    <w:p w:rsidR="003C2E07" w:rsidRPr="00E222DC" w:rsidRDefault="003C2E07" w:rsidP="003C2E07">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 xml:space="preserve"> - користуватися послугами підприємств, установ, організацій та фізичних осіб;</w:t>
      </w:r>
    </w:p>
    <w:p w:rsidR="003C2E07" w:rsidRPr="00E222DC" w:rsidRDefault="003C2E07" w:rsidP="003C2E07">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 xml:space="preserve"> - фінансувати за рахунок власних надходжень заходи, що сприяють поліпшенню соціально-побутових умов колективу</w:t>
      </w:r>
      <w:r>
        <w:rPr>
          <w:rFonts w:ascii="Times New Roman" w:hAnsi="Times New Roman"/>
          <w:sz w:val="28"/>
          <w:szCs w:val="28"/>
          <w:lang w:val="uk-UA" w:eastAsia="ru-RU"/>
        </w:rPr>
        <w:t>.</w:t>
      </w:r>
    </w:p>
    <w:p w:rsidR="003C2E07" w:rsidRPr="00E222DC" w:rsidRDefault="003C2E07" w:rsidP="003C2E07">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 xml:space="preserve">7.5.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підпорядкований навчальний заклад. </w:t>
      </w:r>
    </w:p>
    <w:p w:rsidR="00A82F0B" w:rsidRPr="006173AF" w:rsidRDefault="003C2E07" w:rsidP="003C2E07">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7.6. Звітність про діяльність навчального закладу ведеть</w:t>
      </w:r>
      <w:r w:rsidR="00A82F0B">
        <w:rPr>
          <w:rFonts w:ascii="Times New Roman" w:hAnsi="Times New Roman"/>
          <w:sz w:val="28"/>
          <w:szCs w:val="28"/>
          <w:lang w:val="uk-UA" w:eastAsia="ru-RU"/>
        </w:rPr>
        <w:t>ся відповідно до законодавства.</w:t>
      </w: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VІІІ. МІЖНАРОДНЕ СПІВРОБІТНИЦТВО</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8.1. </w:t>
      </w:r>
      <w:r w:rsidR="00377F73">
        <w:rPr>
          <w:rFonts w:ascii="Times New Roman" w:hAnsi="Times New Roman"/>
          <w:sz w:val="28"/>
          <w:szCs w:val="28"/>
          <w:lang w:val="uk-UA" w:eastAsia="ru-RU"/>
        </w:rPr>
        <w:t xml:space="preserve">Опорний </w:t>
      </w:r>
      <w:r w:rsidRPr="006173AF">
        <w:rPr>
          <w:rFonts w:ascii="Times New Roman" w:hAnsi="Times New Roman"/>
          <w:sz w:val="28"/>
          <w:szCs w:val="28"/>
          <w:lang w:val="uk-UA" w:eastAsia="ru-RU"/>
        </w:rPr>
        <w:t xml:space="preserve">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8.2. </w:t>
      </w:r>
      <w:r w:rsidR="00377F73">
        <w:rPr>
          <w:rFonts w:ascii="Times New Roman" w:hAnsi="Times New Roman"/>
          <w:sz w:val="28"/>
          <w:szCs w:val="28"/>
          <w:lang w:val="uk-UA" w:eastAsia="ru-RU"/>
        </w:rPr>
        <w:t xml:space="preserve">Опорний </w:t>
      </w:r>
      <w:r w:rsidRPr="006173AF">
        <w:rPr>
          <w:rFonts w:ascii="Times New Roman" w:hAnsi="Times New Roman"/>
          <w:sz w:val="28"/>
          <w:szCs w:val="28"/>
          <w:lang w:val="uk-UA" w:eastAsia="ru-RU"/>
        </w:rPr>
        <w:t xml:space="preserve">заклад має право відповідно до чинного законодавства укладати договори про співробітництво з навчальними закладами, науковими </w:t>
      </w:r>
      <w:r w:rsidRPr="006173AF">
        <w:rPr>
          <w:rFonts w:ascii="Times New Roman" w:hAnsi="Times New Roman"/>
          <w:sz w:val="28"/>
          <w:szCs w:val="28"/>
          <w:lang w:val="uk-UA" w:eastAsia="ru-RU"/>
        </w:rPr>
        <w:lastRenderedPageBreak/>
        <w:t xml:space="preserve">установами, підприємствами, організаціями, громадськими об’єднаннями інших країн.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8.3 Участь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у міжнародних програмах, проектах, учнівських, педагогічних обмінах здійснюється відповідно до законодавства.</w:t>
      </w:r>
    </w:p>
    <w:p w:rsidR="003C2E07" w:rsidRPr="006173AF" w:rsidRDefault="003C2E07"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 xml:space="preserve">ІХ. КОНТРОЛЬ ЗА ДІЯЛЬНІСТЮ </w:t>
      </w:r>
      <w:r w:rsidR="00377F73">
        <w:rPr>
          <w:rFonts w:ascii="Times New Roman" w:hAnsi="Times New Roman"/>
          <w:b/>
          <w:sz w:val="24"/>
          <w:szCs w:val="24"/>
          <w:lang w:val="uk-UA" w:eastAsia="ru-RU"/>
        </w:rPr>
        <w:t xml:space="preserve">ОПОРНОГО </w:t>
      </w:r>
      <w:r w:rsidRPr="006173AF">
        <w:rPr>
          <w:rFonts w:ascii="Times New Roman" w:hAnsi="Times New Roman"/>
          <w:b/>
          <w:sz w:val="24"/>
          <w:szCs w:val="24"/>
          <w:lang w:val="uk-UA" w:eastAsia="ru-RU"/>
        </w:rPr>
        <w:t>ЗАКЛАДУ</w:t>
      </w:r>
    </w:p>
    <w:p w:rsidR="003C2E07" w:rsidRPr="006173AF" w:rsidRDefault="003C2E07"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9.1. Державний контроль за діяльністю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 xml:space="preserve">закладу здійснюється з метою забезпечення реалізації єдиної державної політики у сфері загальної середньої освіти, державними органами виконавчої влади та органами місцевого самоврядування.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9.2. Державний контроль здійснюють Міністерство освіти і науки України, центральні органи виконавчої влади, що реалізують державну політику у сфері освіти та місцевими органами управління освітою.</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9.3. Основною формою державного контролю за діяльністю навчального закладу є державна атестація, що проводиться не рідше одного разу на десять років у порядку, встановленому Міністерством освіти і науки України. </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9.4. У період між атестацією проводяться перевірки (інспектування)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2 рази на рік. Перевірки з питань, не пов’язаних з навчально-виховною діяльністю, проводяться його власником відповідно до законодавства.</w:t>
      </w:r>
    </w:p>
    <w:p w:rsidR="003C2E07" w:rsidRPr="006173AF" w:rsidRDefault="003C2E07" w:rsidP="003C2E07">
      <w:pPr>
        <w:spacing w:after="0" w:line="240" w:lineRule="auto"/>
        <w:jc w:val="both"/>
        <w:rPr>
          <w:rFonts w:ascii="Times New Roman" w:hAnsi="Times New Roman"/>
          <w:sz w:val="28"/>
          <w:szCs w:val="28"/>
          <w:lang w:val="uk-UA" w:eastAsia="ru-RU"/>
        </w:rPr>
      </w:pPr>
    </w:p>
    <w:p w:rsidR="003C2E07" w:rsidRPr="006173AF" w:rsidRDefault="003C2E07" w:rsidP="003C2E07">
      <w:pPr>
        <w:spacing w:after="0" w:line="240" w:lineRule="auto"/>
        <w:jc w:val="center"/>
        <w:rPr>
          <w:rFonts w:ascii="Times New Roman" w:hAnsi="Times New Roman"/>
          <w:b/>
          <w:sz w:val="24"/>
          <w:szCs w:val="24"/>
          <w:lang w:val="uk-UA" w:eastAsia="ru-RU"/>
        </w:rPr>
      </w:pPr>
      <w:r w:rsidRPr="006173AF">
        <w:rPr>
          <w:rFonts w:ascii="Times New Roman" w:hAnsi="Times New Roman"/>
          <w:b/>
          <w:sz w:val="24"/>
          <w:szCs w:val="24"/>
          <w:lang w:val="uk-UA" w:eastAsia="ru-RU"/>
        </w:rPr>
        <w:t xml:space="preserve">Х. РЕОРГАНІЗАЦІЯ АБО ЛІКВІДАЦІЯ </w:t>
      </w:r>
      <w:r w:rsidR="00377F73">
        <w:rPr>
          <w:rFonts w:ascii="Times New Roman" w:hAnsi="Times New Roman"/>
          <w:b/>
          <w:sz w:val="24"/>
          <w:szCs w:val="24"/>
          <w:lang w:val="uk-UA" w:eastAsia="ru-RU"/>
        </w:rPr>
        <w:t xml:space="preserve">ОПОРНОГО </w:t>
      </w:r>
      <w:r w:rsidRPr="006173AF">
        <w:rPr>
          <w:rFonts w:ascii="Times New Roman" w:hAnsi="Times New Roman"/>
          <w:b/>
          <w:sz w:val="24"/>
          <w:szCs w:val="24"/>
          <w:lang w:val="uk-UA" w:eastAsia="ru-RU"/>
        </w:rPr>
        <w:t>ЗАКЛАДУ</w:t>
      </w:r>
    </w:p>
    <w:p w:rsidR="003C2E07" w:rsidRPr="006173AF" w:rsidRDefault="003C2E07" w:rsidP="003C2E07">
      <w:pPr>
        <w:spacing w:after="0" w:line="240" w:lineRule="auto"/>
        <w:jc w:val="center"/>
        <w:rPr>
          <w:rFonts w:ascii="Times New Roman" w:hAnsi="Times New Roman"/>
          <w:b/>
          <w:sz w:val="24"/>
          <w:szCs w:val="24"/>
          <w:lang w:val="uk-UA" w:eastAsia="ru-RU"/>
        </w:rPr>
      </w:pP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10.1. Рішення про реорганізацію або ліквідацію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приймає власник.</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10.2 Реорганізація </w:t>
      </w:r>
      <w:r w:rsidR="00377F73">
        <w:rPr>
          <w:rFonts w:ascii="Times New Roman" w:hAnsi="Times New Roman"/>
          <w:sz w:val="28"/>
          <w:szCs w:val="28"/>
          <w:lang w:val="uk-UA" w:eastAsia="ru-RU"/>
        </w:rPr>
        <w:t xml:space="preserve">опорного </w:t>
      </w:r>
      <w:r w:rsidRPr="006173AF">
        <w:rPr>
          <w:rFonts w:ascii="Times New Roman" w:hAnsi="Times New Roman"/>
          <w:sz w:val="28"/>
          <w:szCs w:val="28"/>
          <w:lang w:val="uk-UA" w:eastAsia="ru-RU"/>
        </w:rPr>
        <w:t>закладу відбувається шляхом злиття, приєднання, поділу, виділення.</w:t>
      </w:r>
    </w:p>
    <w:p w:rsidR="003C2E07" w:rsidRPr="006173AF" w:rsidRDefault="00377F73" w:rsidP="003C2E0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10.3. Ліквідація опорного</w:t>
      </w:r>
      <w:r w:rsidR="003C2E07" w:rsidRPr="006173AF">
        <w:rPr>
          <w:rFonts w:ascii="Times New Roman" w:hAnsi="Times New Roman"/>
          <w:sz w:val="28"/>
          <w:szCs w:val="28"/>
          <w:lang w:val="uk-UA" w:eastAsia="ru-RU"/>
        </w:rPr>
        <w:t xml:space="preserve"> закладу здійснюється власником у порядку, встановленому чинним законодавством.</w:t>
      </w:r>
    </w:p>
    <w:p w:rsidR="003C2E07" w:rsidRPr="006173AF"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10.4. У випадку реорганізації закладу права та зобов’язання навчального закладу переходять до правонаступників відповідно до чинного законодавства.</w:t>
      </w:r>
    </w:p>
    <w:p w:rsidR="003C2E07" w:rsidRDefault="003C2E07" w:rsidP="003C2E07">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10.5. Навчальний заклад вважається реорганізованим та ліквідованим з дня внесе</w:t>
      </w:r>
      <w:r>
        <w:rPr>
          <w:rFonts w:ascii="Times New Roman" w:hAnsi="Times New Roman"/>
          <w:sz w:val="28"/>
          <w:szCs w:val="28"/>
          <w:lang w:val="uk-UA" w:eastAsia="ru-RU"/>
        </w:rPr>
        <w:t>ння змін до Державного реєстру.</w:t>
      </w:r>
    </w:p>
    <w:p w:rsidR="003C2E07" w:rsidRPr="006173AF" w:rsidRDefault="003C2E07" w:rsidP="003C2E07">
      <w:pPr>
        <w:spacing w:after="0" w:line="240" w:lineRule="auto"/>
        <w:jc w:val="both"/>
        <w:rPr>
          <w:rFonts w:ascii="Times New Roman" w:hAnsi="Times New Roman"/>
          <w:sz w:val="28"/>
          <w:szCs w:val="28"/>
          <w:lang w:val="uk-UA" w:eastAsia="ru-RU"/>
        </w:rPr>
      </w:pPr>
    </w:p>
    <w:p w:rsidR="004B0851" w:rsidRPr="003C2E07" w:rsidRDefault="004B0851">
      <w:pPr>
        <w:rPr>
          <w:lang w:val="uk-UA"/>
        </w:rPr>
      </w:pPr>
    </w:p>
    <w:sectPr w:rsidR="004B0851" w:rsidRPr="003C2E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A1C45"/>
    <w:multiLevelType w:val="hybridMultilevel"/>
    <w:tmpl w:val="731ED7A2"/>
    <w:lvl w:ilvl="0" w:tplc="FD4CD9B2">
      <w:start w:val="1"/>
      <w:numFmt w:val="decimal"/>
      <w:lvlText w:val="%1."/>
      <w:lvlJc w:val="left"/>
      <w:pPr>
        <w:ind w:left="502"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3F8"/>
    <w:rsid w:val="000D18EC"/>
    <w:rsid w:val="001734C9"/>
    <w:rsid w:val="002B37E5"/>
    <w:rsid w:val="00374638"/>
    <w:rsid w:val="00377F73"/>
    <w:rsid w:val="00387B65"/>
    <w:rsid w:val="003B5B3B"/>
    <w:rsid w:val="003C2E07"/>
    <w:rsid w:val="00456EB2"/>
    <w:rsid w:val="004623F8"/>
    <w:rsid w:val="00465A26"/>
    <w:rsid w:val="004B0851"/>
    <w:rsid w:val="004C1378"/>
    <w:rsid w:val="00574F0F"/>
    <w:rsid w:val="005F5CD7"/>
    <w:rsid w:val="0064470D"/>
    <w:rsid w:val="00662D9E"/>
    <w:rsid w:val="006C42CA"/>
    <w:rsid w:val="006E6002"/>
    <w:rsid w:val="006F1B1B"/>
    <w:rsid w:val="007373F4"/>
    <w:rsid w:val="00782820"/>
    <w:rsid w:val="008515D5"/>
    <w:rsid w:val="008972BD"/>
    <w:rsid w:val="00921C04"/>
    <w:rsid w:val="009613B4"/>
    <w:rsid w:val="00A82F0B"/>
    <w:rsid w:val="00B149AD"/>
    <w:rsid w:val="00B42894"/>
    <w:rsid w:val="00BB6055"/>
    <w:rsid w:val="00CE79CE"/>
    <w:rsid w:val="00D44DBC"/>
    <w:rsid w:val="00D4732F"/>
    <w:rsid w:val="00D94A31"/>
    <w:rsid w:val="00DC50B5"/>
    <w:rsid w:val="00DF25C7"/>
    <w:rsid w:val="00E24DC0"/>
    <w:rsid w:val="00EA16E2"/>
    <w:rsid w:val="00EC6EE7"/>
    <w:rsid w:val="00F26D4D"/>
    <w:rsid w:val="00F85A8A"/>
    <w:rsid w:val="00FF1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0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2E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2E07"/>
    <w:rPr>
      <w:rFonts w:ascii="Tahoma" w:eastAsia="Calibri" w:hAnsi="Tahoma" w:cs="Tahoma"/>
      <w:sz w:val="16"/>
      <w:szCs w:val="16"/>
    </w:rPr>
  </w:style>
  <w:style w:type="paragraph" w:styleId="HTML">
    <w:name w:val="HTML Preformatted"/>
    <w:basedOn w:val="a"/>
    <w:link w:val="HTML0"/>
    <w:uiPriority w:val="99"/>
    <w:unhideWhenUsed/>
    <w:rsid w:val="000D18EC"/>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0D18EC"/>
    <w:rPr>
      <w:rFonts w:ascii="Consolas" w:eastAsia="Calibri" w:hAnsi="Consolas" w:cs="Times New Roman"/>
      <w:sz w:val="20"/>
      <w:szCs w:val="20"/>
    </w:rPr>
  </w:style>
  <w:style w:type="character" w:customStyle="1" w:styleId="apple-converted-space">
    <w:name w:val="apple-converted-space"/>
    <w:basedOn w:val="a0"/>
    <w:rsid w:val="008972BD"/>
  </w:style>
  <w:style w:type="character" w:styleId="a5">
    <w:name w:val="Strong"/>
    <w:basedOn w:val="a0"/>
    <w:uiPriority w:val="22"/>
    <w:qFormat/>
    <w:rsid w:val="0064470D"/>
    <w:rPr>
      <w:b/>
      <w:bCs/>
    </w:rPr>
  </w:style>
  <w:style w:type="table" w:styleId="a6">
    <w:name w:val="Table Grid"/>
    <w:basedOn w:val="a1"/>
    <w:uiPriority w:val="59"/>
    <w:rsid w:val="00D473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0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2E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2E07"/>
    <w:rPr>
      <w:rFonts w:ascii="Tahoma" w:eastAsia="Calibri" w:hAnsi="Tahoma" w:cs="Tahoma"/>
      <w:sz w:val="16"/>
      <w:szCs w:val="16"/>
    </w:rPr>
  </w:style>
  <w:style w:type="paragraph" w:styleId="HTML">
    <w:name w:val="HTML Preformatted"/>
    <w:basedOn w:val="a"/>
    <w:link w:val="HTML0"/>
    <w:uiPriority w:val="99"/>
    <w:unhideWhenUsed/>
    <w:rsid w:val="000D18EC"/>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0D18EC"/>
    <w:rPr>
      <w:rFonts w:ascii="Consolas" w:eastAsia="Calibri" w:hAnsi="Consolas" w:cs="Times New Roman"/>
      <w:sz w:val="20"/>
      <w:szCs w:val="20"/>
    </w:rPr>
  </w:style>
  <w:style w:type="character" w:customStyle="1" w:styleId="apple-converted-space">
    <w:name w:val="apple-converted-space"/>
    <w:basedOn w:val="a0"/>
    <w:rsid w:val="008972BD"/>
  </w:style>
  <w:style w:type="character" w:styleId="a5">
    <w:name w:val="Strong"/>
    <w:basedOn w:val="a0"/>
    <w:uiPriority w:val="22"/>
    <w:qFormat/>
    <w:rsid w:val="0064470D"/>
    <w:rPr>
      <w:b/>
      <w:bCs/>
    </w:rPr>
  </w:style>
  <w:style w:type="table" w:styleId="a6">
    <w:name w:val="Table Grid"/>
    <w:basedOn w:val="a1"/>
    <w:uiPriority w:val="59"/>
    <w:rsid w:val="00D473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707277">
      <w:bodyDiv w:val="1"/>
      <w:marLeft w:val="0"/>
      <w:marRight w:val="0"/>
      <w:marTop w:val="0"/>
      <w:marBottom w:val="0"/>
      <w:divBdr>
        <w:top w:val="none" w:sz="0" w:space="0" w:color="auto"/>
        <w:left w:val="none" w:sz="0" w:space="0" w:color="auto"/>
        <w:bottom w:val="none" w:sz="0" w:space="0" w:color="auto"/>
        <w:right w:val="none" w:sz="0" w:space="0" w:color="auto"/>
      </w:divBdr>
    </w:div>
    <w:div w:id="39986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0AD10-B13C-4419-B03A-5F7DC7633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19</Pages>
  <Words>6921</Words>
  <Characters>39453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cp:lastPrinted>2016-09-20T07:49:00Z</cp:lastPrinted>
  <dcterms:created xsi:type="dcterms:W3CDTF">2016-09-05T10:33:00Z</dcterms:created>
  <dcterms:modified xsi:type="dcterms:W3CDTF">2016-09-20T11:09:00Z</dcterms:modified>
</cp:coreProperties>
</file>