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73A" w:rsidRDefault="0091473A" w:rsidP="0091473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 w:rsidRPr="00552C10">
        <w:rPr>
          <w:rFonts w:ascii="Times New Roman" w:hAnsi="Times New Roman" w:cs="Times New Roman"/>
          <w:sz w:val="16"/>
          <w:szCs w:val="16"/>
          <w:lang w:val="uk-UA"/>
        </w:rPr>
        <w:t xml:space="preserve">Додаток </w:t>
      </w:r>
      <w:r>
        <w:rPr>
          <w:rFonts w:ascii="Times New Roman" w:hAnsi="Times New Roman" w:cs="Times New Roman"/>
          <w:sz w:val="16"/>
          <w:szCs w:val="16"/>
          <w:lang w:val="uk-UA"/>
        </w:rPr>
        <w:t>1</w:t>
      </w:r>
    </w:p>
    <w:p w:rsidR="0091473A" w:rsidRDefault="0091473A" w:rsidP="0091473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  <w:t>до рішення  двадцять п</w:t>
      </w:r>
      <w:r w:rsidRPr="0091473A">
        <w:rPr>
          <w:rFonts w:ascii="Times New Roman" w:hAnsi="Times New Roman" w:cs="Times New Roman"/>
          <w:sz w:val="16"/>
          <w:szCs w:val="16"/>
        </w:rPr>
        <w:t>’</w:t>
      </w:r>
      <w:proofErr w:type="spellStart"/>
      <w:r>
        <w:rPr>
          <w:rFonts w:ascii="Times New Roman" w:hAnsi="Times New Roman" w:cs="Times New Roman"/>
          <w:sz w:val="16"/>
          <w:szCs w:val="16"/>
          <w:lang w:val="uk-UA"/>
        </w:rPr>
        <w:t>ятої</w:t>
      </w:r>
      <w:proofErr w:type="spellEnd"/>
      <w:r>
        <w:rPr>
          <w:rFonts w:ascii="Times New Roman" w:hAnsi="Times New Roman" w:cs="Times New Roman"/>
          <w:sz w:val="16"/>
          <w:szCs w:val="16"/>
          <w:lang w:val="uk-UA"/>
        </w:rPr>
        <w:t xml:space="preserve"> сесії </w:t>
      </w:r>
      <w:proofErr w:type="spellStart"/>
      <w:r>
        <w:rPr>
          <w:rFonts w:ascii="Times New Roman" w:hAnsi="Times New Roman" w:cs="Times New Roman"/>
          <w:sz w:val="16"/>
          <w:szCs w:val="16"/>
          <w:lang w:val="uk-UA"/>
        </w:rPr>
        <w:t>Кекинської</w:t>
      </w:r>
      <w:proofErr w:type="spellEnd"/>
      <w:r>
        <w:rPr>
          <w:rFonts w:ascii="Times New Roman" w:hAnsi="Times New Roman" w:cs="Times New Roman"/>
          <w:sz w:val="16"/>
          <w:szCs w:val="16"/>
          <w:lang w:val="uk-UA"/>
        </w:rPr>
        <w:t xml:space="preserve"> с/ради</w:t>
      </w:r>
    </w:p>
    <w:p w:rsidR="0091473A" w:rsidRDefault="0091473A" w:rsidP="0091473A">
      <w:pPr>
        <w:spacing w:after="0" w:line="240" w:lineRule="auto"/>
        <w:jc w:val="both"/>
        <w:rPr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  <w:t>шостого скликання від 30.01.2014 року</w:t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</w:p>
    <w:p w:rsidR="0091473A" w:rsidRPr="00552C10" w:rsidRDefault="0091473A" w:rsidP="0091473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tbl>
      <w:tblPr>
        <w:tblW w:w="15735" w:type="dxa"/>
        <w:tblInd w:w="-34" w:type="dxa"/>
        <w:tblLook w:val="04A0"/>
      </w:tblPr>
      <w:tblGrid>
        <w:gridCol w:w="856"/>
        <w:gridCol w:w="1574"/>
        <w:gridCol w:w="4233"/>
        <w:gridCol w:w="993"/>
        <w:gridCol w:w="992"/>
        <w:gridCol w:w="993"/>
        <w:gridCol w:w="965"/>
        <w:gridCol w:w="5129"/>
      </w:tblGrid>
      <w:tr w:rsidR="0091473A" w:rsidRPr="00566789" w:rsidTr="005803D6">
        <w:trPr>
          <w:trHeight w:val="255"/>
        </w:trPr>
        <w:tc>
          <w:tcPr>
            <w:tcW w:w="1573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3A" w:rsidRPr="00F73F28" w:rsidRDefault="0091473A" w:rsidP="005803D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val="uk-UA" w:eastAsia="ru-RU"/>
              </w:rPr>
            </w:pPr>
            <w:r w:rsidRPr="00F73F2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val="uk-UA" w:eastAsia="ru-RU"/>
              </w:rPr>
              <w:t xml:space="preserve">                   </w:t>
            </w: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val="uk-UA" w:eastAsia="ru-RU"/>
              </w:rPr>
              <w:t xml:space="preserve">                       </w:t>
            </w:r>
            <w:r w:rsidRPr="00F73F2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Доходи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val="uk-UA" w:eastAsia="ru-RU"/>
              </w:rPr>
              <w:t>Кекинського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F73F2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сільського</w:t>
            </w:r>
            <w:proofErr w:type="spellEnd"/>
            <w:r w:rsidRPr="00F73F2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бюджету на 201</w:t>
            </w: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val="uk-UA" w:eastAsia="ru-RU"/>
              </w:rPr>
              <w:t>4</w:t>
            </w:r>
            <w:r w:rsidRPr="00F73F2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F73F2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р</w:t>
            </w:r>
            <w:proofErr w:type="gramEnd"/>
            <w:r w:rsidRPr="00F73F2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ік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</w:p>
          <w:p w:rsidR="0091473A" w:rsidRPr="00552C10" w:rsidRDefault="0091473A" w:rsidP="005803D6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val="uk-UA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грн.</w:t>
            </w:r>
          </w:p>
        </w:tc>
      </w:tr>
      <w:tr w:rsidR="0091473A" w:rsidRPr="00566789" w:rsidTr="005803D6">
        <w:trPr>
          <w:trHeight w:val="80"/>
        </w:trPr>
        <w:tc>
          <w:tcPr>
            <w:tcW w:w="1573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3A" w:rsidRPr="00552C10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91473A" w:rsidRPr="00CD2022" w:rsidTr="005803D6">
        <w:trPr>
          <w:gridAfter w:val="1"/>
          <w:wAfter w:w="5231" w:type="dxa"/>
          <w:trHeight w:val="255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К</w:t>
            </w:r>
            <w:r w:rsidRPr="005667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од</w:t>
            </w:r>
          </w:p>
        </w:tc>
        <w:tc>
          <w:tcPr>
            <w:tcW w:w="580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3A" w:rsidRDefault="0091473A" w:rsidP="005803D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</w:p>
          <w:p w:rsidR="0091473A" w:rsidRDefault="0091473A" w:rsidP="005803D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</w:p>
          <w:p w:rsidR="0091473A" w:rsidRDefault="0091473A" w:rsidP="005803D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Н</w:t>
            </w:r>
            <w:r w:rsidRPr="00CD2022"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айменування доходів</w:t>
            </w: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 xml:space="preserve"> згідно із бюджетною </w:t>
            </w:r>
          </w:p>
          <w:p w:rsidR="0091473A" w:rsidRPr="00CD2022" w:rsidRDefault="0091473A" w:rsidP="005803D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класифікацією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CD2022" w:rsidRDefault="0091473A" w:rsidP="005803D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91473A" w:rsidRPr="00CD2022" w:rsidRDefault="0091473A" w:rsidP="005803D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91473A" w:rsidRPr="00CD2022" w:rsidRDefault="0091473A" w:rsidP="005803D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</w:p>
        </w:tc>
      </w:tr>
      <w:tr w:rsidR="0091473A" w:rsidRPr="00566789" w:rsidTr="005803D6">
        <w:trPr>
          <w:gridAfter w:val="1"/>
          <w:wAfter w:w="5231" w:type="dxa"/>
          <w:trHeight w:val="80"/>
        </w:trPr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CD2022" w:rsidRDefault="0091473A" w:rsidP="005803D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 w:rsidRPr="005667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3A" w:rsidRPr="00CD2022" w:rsidRDefault="0091473A" w:rsidP="005803D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 w:rsidRPr="005667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CD2022" w:rsidRDefault="0091473A" w:rsidP="005803D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 w:rsidRPr="005667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CD2022" w:rsidRDefault="0091473A" w:rsidP="005803D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 w:rsidRPr="005667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С</w:t>
            </w:r>
            <w:proofErr w:type="spellStart"/>
            <w:r w:rsidRPr="005667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пеціальний</w:t>
            </w:r>
            <w:proofErr w:type="spellEnd"/>
            <w:r w:rsidRPr="005667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фонд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67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91473A" w:rsidRPr="00566789" w:rsidTr="005803D6">
        <w:trPr>
          <w:gridAfter w:val="1"/>
          <w:wAfter w:w="5231" w:type="dxa"/>
          <w:trHeight w:val="255"/>
        </w:trPr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67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3A" w:rsidRPr="00CD2022" w:rsidRDefault="0091473A" w:rsidP="005803D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4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67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З</w:t>
            </w:r>
            <w:proofErr w:type="spellStart"/>
            <w:r w:rsidRPr="005667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агальний</w:t>
            </w:r>
            <w:proofErr w:type="spellEnd"/>
            <w:r w:rsidRPr="005667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фонд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Р</w:t>
            </w:r>
            <w:r w:rsidRPr="005667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азом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Default="0091473A" w:rsidP="005803D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 w:rsidRPr="005667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 т.ч.</w:t>
            </w:r>
          </w:p>
          <w:p w:rsidR="0091473A" w:rsidRPr="00566789" w:rsidRDefault="0091473A" w:rsidP="005803D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67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бюджет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Р</w:t>
            </w:r>
            <w:r w:rsidRPr="005667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азом</w:t>
            </w:r>
          </w:p>
        </w:tc>
      </w:tr>
      <w:tr w:rsidR="0091473A" w:rsidRPr="00566789" w:rsidTr="005803D6">
        <w:trPr>
          <w:gridAfter w:val="1"/>
          <w:wAfter w:w="5231" w:type="dxa"/>
          <w:trHeight w:val="8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67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67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67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67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67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5667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розвитку</w:t>
            </w:r>
            <w:proofErr w:type="spellEnd"/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67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91473A" w:rsidRPr="00566789" w:rsidTr="005803D6">
        <w:trPr>
          <w:gridAfter w:val="1"/>
          <w:wAfter w:w="5231" w:type="dxa"/>
          <w:trHeight w:val="25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67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67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67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67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67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CD2022" w:rsidRDefault="0091473A" w:rsidP="005803D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4"/>
                <w:szCs w:val="14"/>
                <w:lang w:val="uk-UA" w:eastAsia="ru-RU"/>
              </w:rPr>
            </w:pPr>
            <w:r w:rsidRPr="00CD202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6</w:t>
            </w:r>
            <w:r w:rsidRPr="00CD2022">
              <w:rPr>
                <w:rFonts w:ascii="Arial CYR" w:eastAsia="Times New Roman" w:hAnsi="Arial CYR" w:cs="Arial CYR"/>
                <w:sz w:val="14"/>
                <w:szCs w:val="14"/>
                <w:lang w:val="uk-UA" w:eastAsia="ru-RU"/>
              </w:rPr>
              <w:t>=(гр3+</w:t>
            </w:r>
            <w:r>
              <w:rPr>
                <w:rFonts w:ascii="Arial CYR" w:eastAsia="Times New Roman" w:hAnsi="Arial CYR" w:cs="Arial CYR"/>
                <w:sz w:val="14"/>
                <w:szCs w:val="14"/>
                <w:lang w:val="uk-UA" w:eastAsia="ru-RU"/>
              </w:rPr>
              <w:t>гр</w:t>
            </w:r>
            <w:proofErr w:type="gramStart"/>
            <w:r>
              <w:rPr>
                <w:rFonts w:ascii="Arial CYR" w:eastAsia="Times New Roman" w:hAnsi="Arial CYR" w:cs="Arial CYR"/>
                <w:sz w:val="14"/>
                <w:szCs w:val="14"/>
                <w:lang w:val="uk-UA" w:eastAsia="ru-RU"/>
              </w:rPr>
              <w:t>4</w:t>
            </w:r>
            <w:proofErr w:type="gramEnd"/>
            <w:r>
              <w:rPr>
                <w:rFonts w:ascii="Arial CYR" w:eastAsia="Times New Roman" w:hAnsi="Arial CYR" w:cs="Arial CYR"/>
                <w:sz w:val="14"/>
                <w:szCs w:val="14"/>
                <w:lang w:val="uk-UA" w:eastAsia="ru-RU"/>
              </w:rPr>
              <w:t>)</w:t>
            </w:r>
          </w:p>
        </w:tc>
      </w:tr>
      <w:tr w:rsidR="0091473A" w:rsidRPr="00566789" w:rsidTr="005803D6">
        <w:trPr>
          <w:gridAfter w:val="1"/>
          <w:wAfter w:w="5231" w:type="dxa"/>
          <w:trHeight w:val="4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10000000</w:t>
            </w:r>
          </w:p>
        </w:tc>
        <w:tc>
          <w:tcPr>
            <w:tcW w:w="5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BC2EBB" w:rsidRDefault="0091473A" w:rsidP="005803D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C2EB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Податкові</w:t>
            </w:r>
            <w:proofErr w:type="spellEnd"/>
            <w:r w:rsidRPr="00BC2EB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C2EB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надходження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7828D2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b/>
                <w:sz w:val="16"/>
                <w:szCs w:val="16"/>
                <w:lang w:val="uk-UA" w:eastAsia="ru-RU"/>
              </w:rPr>
              <w:t>195382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7828D2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b/>
                <w:sz w:val="16"/>
                <w:szCs w:val="16"/>
                <w:lang w:val="uk-UA" w:eastAsia="ru-RU"/>
              </w:rPr>
              <w:t>2711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7828D2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b/>
                <w:sz w:val="16"/>
                <w:szCs w:val="16"/>
                <w:lang w:val="uk-UA" w:eastAsia="ru-RU"/>
              </w:rPr>
              <w:t>2711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7828D2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b/>
                <w:sz w:val="16"/>
                <w:szCs w:val="16"/>
                <w:lang w:val="uk-UA" w:eastAsia="ru-RU"/>
              </w:rPr>
              <w:t>198093</w:t>
            </w:r>
          </w:p>
        </w:tc>
      </w:tr>
      <w:tr w:rsidR="0091473A" w:rsidRPr="00566789" w:rsidTr="005803D6">
        <w:trPr>
          <w:gridAfter w:val="1"/>
          <w:wAfter w:w="5231" w:type="dxa"/>
          <w:trHeight w:val="461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11000000</w:t>
            </w:r>
          </w:p>
        </w:tc>
        <w:tc>
          <w:tcPr>
            <w:tcW w:w="5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Податки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доходи</w:t>
            </w:r>
            <w:proofErr w:type="gramEnd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податки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прибуток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податки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збільшення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ринкової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вартості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96042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96042</w:t>
            </w:r>
          </w:p>
        </w:tc>
      </w:tr>
      <w:tr w:rsidR="0091473A" w:rsidRPr="00566789" w:rsidTr="005803D6">
        <w:trPr>
          <w:gridAfter w:val="1"/>
          <w:wAfter w:w="5231" w:type="dxa"/>
          <w:trHeight w:val="481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11010000</w:t>
            </w:r>
          </w:p>
        </w:tc>
        <w:tc>
          <w:tcPr>
            <w:tcW w:w="5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Податок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на доходи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 xml:space="preserve"> </w:t>
            </w:r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фізичних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осіб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96042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96042</w:t>
            </w:r>
          </w:p>
        </w:tc>
      </w:tr>
      <w:tr w:rsidR="0091473A" w:rsidRPr="00566789" w:rsidTr="005803D6">
        <w:trPr>
          <w:gridAfter w:val="1"/>
          <w:wAfter w:w="5231" w:type="dxa"/>
          <w:trHeight w:val="42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11010100</w:t>
            </w:r>
          </w:p>
        </w:tc>
        <w:tc>
          <w:tcPr>
            <w:tcW w:w="5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73A" w:rsidRPr="008A2784" w:rsidRDefault="0091473A" w:rsidP="005803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Податок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и</w:t>
            </w:r>
            <w:proofErr w:type="gram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фізичних осіб, що сплачується податковими агентами, із доходів платника податку у вигляді заробітної плати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45342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45342</w:t>
            </w:r>
          </w:p>
        </w:tc>
      </w:tr>
      <w:tr w:rsidR="0091473A" w:rsidRPr="00566789" w:rsidTr="005803D6">
        <w:trPr>
          <w:gridAfter w:val="1"/>
          <w:wAfter w:w="5231" w:type="dxa"/>
          <w:trHeight w:val="42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4</w:t>
            </w:r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73A" w:rsidRPr="00244E7F" w:rsidRDefault="0091473A" w:rsidP="005803D6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proofErr w:type="spellStart"/>
            <w:r w:rsidRPr="002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Податок</w:t>
            </w:r>
            <w:proofErr w:type="spellEnd"/>
            <w:r w:rsidRPr="002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244E7F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</w:t>
            </w:r>
            <w:proofErr w:type="gramStart"/>
            <w:r w:rsidRPr="00244E7F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на </w:t>
            </w:r>
            <w:r w:rsidRPr="002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</w:t>
            </w:r>
            <w:r w:rsidRPr="00244E7F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и</w:t>
            </w:r>
            <w:proofErr w:type="gramEnd"/>
            <w:r w:rsidRPr="00244E7F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</w:t>
            </w:r>
            <w:r w:rsidRPr="002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фізичних</w:t>
            </w:r>
            <w:proofErr w:type="spellEnd"/>
            <w:r w:rsidRPr="002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осіб</w:t>
            </w:r>
            <w:proofErr w:type="spellEnd"/>
            <w:r w:rsidRPr="00244E7F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</w:t>
            </w:r>
            <w:r w:rsidRPr="00244E7F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що сплачується податковими агента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ми, із доходів платника податку</w:t>
            </w:r>
            <w:r w:rsidRPr="00244E7F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інших ніж заробітна плата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50000</w:t>
            </w:r>
          </w:p>
        </w:tc>
      </w:tr>
      <w:tr w:rsidR="0091473A" w:rsidRPr="00566789" w:rsidTr="005803D6">
        <w:trPr>
          <w:gridAfter w:val="1"/>
          <w:wAfter w:w="5231" w:type="dxa"/>
          <w:trHeight w:val="50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5</w:t>
            </w:r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473A" w:rsidRPr="008A2784" w:rsidRDefault="0091473A" w:rsidP="005803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Податок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и </w:t>
            </w:r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фізичних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осіб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,  що сплачується фізичними особами за результатами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ічного декларування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234BA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234BA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700</w:t>
            </w:r>
          </w:p>
        </w:tc>
      </w:tr>
      <w:tr w:rsidR="0091473A" w:rsidRPr="00566789" w:rsidTr="005803D6">
        <w:trPr>
          <w:gridAfter w:val="1"/>
          <w:wAfter w:w="5231" w:type="dxa"/>
          <w:trHeight w:val="44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13000000</w:t>
            </w:r>
          </w:p>
        </w:tc>
        <w:tc>
          <w:tcPr>
            <w:tcW w:w="5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Збори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та плата за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спеціальне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використання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природних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ресурсі</w:t>
            </w:r>
            <w:proofErr w:type="gram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87331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87331</w:t>
            </w:r>
          </w:p>
        </w:tc>
      </w:tr>
      <w:tr w:rsidR="0091473A" w:rsidRPr="00566789" w:rsidTr="005803D6">
        <w:trPr>
          <w:gridAfter w:val="1"/>
          <w:wAfter w:w="5231" w:type="dxa"/>
          <w:trHeight w:val="41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13050000</w:t>
            </w:r>
          </w:p>
        </w:tc>
        <w:tc>
          <w:tcPr>
            <w:tcW w:w="5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A" w:rsidRPr="00BC2EBB" w:rsidRDefault="0091473A" w:rsidP="00580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C2E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Плата за землю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87331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87331</w:t>
            </w:r>
          </w:p>
        </w:tc>
      </w:tr>
      <w:tr w:rsidR="0091473A" w:rsidRPr="00566789" w:rsidTr="005803D6">
        <w:trPr>
          <w:gridAfter w:val="1"/>
          <w:wAfter w:w="5231" w:type="dxa"/>
          <w:trHeight w:val="422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13050100</w:t>
            </w:r>
          </w:p>
        </w:tc>
        <w:tc>
          <w:tcPr>
            <w:tcW w:w="5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Земельний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податок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юридичних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осіб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155</w:t>
            </w:r>
          </w:p>
        </w:tc>
      </w:tr>
      <w:tr w:rsidR="0091473A" w:rsidRPr="00566789" w:rsidTr="005803D6">
        <w:trPr>
          <w:gridAfter w:val="1"/>
          <w:wAfter w:w="5231" w:type="dxa"/>
          <w:trHeight w:val="427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13050200</w:t>
            </w:r>
          </w:p>
        </w:tc>
        <w:tc>
          <w:tcPr>
            <w:tcW w:w="5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Орендна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плата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юридичних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осіб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57018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57018</w:t>
            </w:r>
          </w:p>
        </w:tc>
      </w:tr>
      <w:tr w:rsidR="0091473A" w:rsidRPr="00566789" w:rsidTr="005803D6">
        <w:trPr>
          <w:gridAfter w:val="1"/>
          <w:wAfter w:w="5231" w:type="dxa"/>
          <w:trHeight w:val="41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13050300</w:t>
            </w:r>
          </w:p>
        </w:tc>
        <w:tc>
          <w:tcPr>
            <w:tcW w:w="5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Земельний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податок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фізичних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осіб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1000</w:t>
            </w:r>
          </w:p>
        </w:tc>
      </w:tr>
      <w:tr w:rsidR="0091473A" w:rsidRPr="00566789" w:rsidTr="005803D6">
        <w:trPr>
          <w:gridAfter w:val="1"/>
          <w:wAfter w:w="5231" w:type="dxa"/>
          <w:trHeight w:val="411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13050500</w:t>
            </w:r>
          </w:p>
        </w:tc>
        <w:tc>
          <w:tcPr>
            <w:tcW w:w="5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Орендна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плата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фізичних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осіб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29158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29158</w:t>
            </w:r>
          </w:p>
        </w:tc>
      </w:tr>
      <w:tr w:rsidR="0091473A" w:rsidRPr="00566789" w:rsidTr="005803D6">
        <w:trPr>
          <w:gridAfter w:val="1"/>
          <w:wAfter w:w="5231" w:type="dxa"/>
          <w:trHeight w:val="371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18000000</w:t>
            </w:r>
          </w:p>
        </w:tc>
        <w:tc>
          <w:tcPr>
            <w:tcW w:w="5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A" w:rsidRPr="00BC2EBB" w:rsidRDefault="0091473A" w:rsidP="00580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C2E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Місцеві</w:t>
            </w:r>
            <w:proofErr w:type="spellEnd"/>
            <w:r w:rsidRPr="00BC2E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C2E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податки</w:t>
            </w:r>
            <w:proofErr w:type="spellEnd"/>
            <w:r w:rsidRPr="00BC2E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C2E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і</w:t>
            </w:r>
            <w:proofErr w:type="spellEnd"/>
            <w:r w:rsidRPr="00BC2E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C2E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збори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4385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2711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2711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7096</w:t>
            </w:r>
          </w:p>
        </w:tc>
      </w:tr>
      <w:tr w:rsidR="0091473A" w:rsidRPr="00566789" w:rsidTr="005803D6">
        <w:trPr>
          <w:gridAfter w:val="1"/>
          <w:wAfter w:w="5231" w:type="dxa"/>
          <w:trHeight w:val="374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18040000</w:t>
            </w:r>
          </w:p>
        </w:tc>
        <w:tc>
          <w:tcPr>
            <w:tcW w:w="5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Збі</w:t>
            </w:r>
            <w:proofErr w:type="gram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</w:t>
            </w:r>
            <w:proofErr w:type="spellEnd"/>
            <w:proofErr w:type="gramEnd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за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впровадження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деяких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видів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підприємницької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діяльності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4385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4385</w:t>
            </w:r>
          </w:p>
        </w:tc>
      </w:tr>
      <w:tr w:rsidR="0091473A" w:rsidRPr="00566789" w:rsidTr="005803D6">
        <w:trPr>
          <w:gridAfter w:val="1"/>
          <w:wAfter w:w="5231" w:type="dxa"/>
          <w:trHeight w:val="381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18040100</w:t>
            </w:r>
          </w:p>
        </w:tc>
        <w:tc>
          <w:tcPr>
            <w:tcW w:w="5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Збі</w:t>
            </w:r>
            <w:proofErr w:type="gram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spellEnd"/>
            <w:proofErr w:type="gram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впровадження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торгівельної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діяльності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роздрібна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торгівля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),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сплачений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фізичними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особами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4385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4385</w:t>
            </w:r>
          </w:p>
        </w:tc>
      </w:tr>
      <w:tr w:rsidR="0091473A" w:rsidRPr="00566789" w:rsidTr="005803D6">
        <w:trPr>
          <w:gridAfter w:val="1"/>
          <w:wAfter w:w="5231" w:type="dxa"/>
          <w:trHeight w:val="29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18050000</w:t>
            </w:r>
          </w:p>
        </w:tc>
        <w:tc>
          <w:tcPr>
            <w:tcW w:w="5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A" w:rsidRPr="00B47C34" w:rsidRDefault="0091473A" w:rsidP="005803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Єдиний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податок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2711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2711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2711</w:t>
            </w:r>
          </w:p>
        </w:tc>
      </w:tr>
      <w:tr w:rsidR="0091473A" w:rsidRPr="00566789" w:rsidTr="005803D6">
        <w:trPr>
          <w:gridAfter w:val="1"/>
          <w:wAfter w:w="5231" w:type="dxa"/>
          <w:trHeight w:val="337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18050400</w:t>
            </w:r>
          </w:p>
        </w:tc>
        <w:tc>
          <w:tcPr>
            <w:tcW w:w="5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Єдиний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податок </w:t>
            </w:r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фізичних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осіб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2711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2711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2711</w:t>
            </w:r>
          </w:p>
        </w:tc>
      </w:tr>
      <w:tr w:rsidR="0091473A" w:rsidRPr="00566789" w:rsidTr="005803D6">
        <w:trPr>
          <w:gridAfter w:val="1"/>
          <w:wAfter w:w="5231" w:type="dxa"/>
          <w:trHeight w:val="356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19000000</w:t>
            </w:r>
          </w:p>
        </w:tc>
        <w:tc>
          <w:tcPr>
            <w:tcW w:w="5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A" w:rsidRPr="00BC2EBB" w:rsidRDefault="0091473A" w:rsidP="00580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C2E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Інші</w:t>
            </w:r>
            <w:proofErr w:type="spellEnd"/>
            <w:r w:rsidRPr="00BC2E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C2E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податки</w:t>
            </w:r>
            <w:proofErr w:type="spellEnd"/>
            <w:r w:rsidRPr="00BC2E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та </w:t>
            </w:r>
            <w:proofErr w:type="spellStart"/>
            <w:r w:rsidRPr="00BC2E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збори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7624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7828D2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7624</w:t>
            </w:r>
          </w:p>
        </w:tc>
      </w:tr>
      <w:tr w:rsidR="0091473A" w:rsidRPr="00566789" w:rsidTr="005803D6">
        <w:trPr>
          <w:gridAfter w:val="1"/>
          <w:wAfter w:w="5231" w:type="dxa"/>
          <w:trHeight w:val="367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19040000</w:t>
            </w:r>
          </w:p>
        </w:tc>
        <w:tc>
          <w:tcPr>
            <w:tcW w:w="5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Фіксований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сільськогосподарський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податок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7624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7624</w:t>
            </w:r>
          </w:p>
        </w:tc>
      </w:tr>
      <w:tr w:rsidR="0091473A" w:rsidRPr="00566789" w:rsidTr="005803D6">
        <w:trPr>
          <w:gridAfter w:val="1"/>
          <w:wAfter w:w="5231" w:type="dxa"/>
          <w:trHeight w:val="42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19040100</w:t>
            </w:r>
          </w:p>
        </w:tc>
        <w:tc>
          <w:tcPr>
            <w:tcW w:w="5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A" w:rsidRPr="00F73F28" w:rsidRDefault="0091473A" w:rsidP="005803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Фіксований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сільськогосподарський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податок</w:t>
            </w:r>
            <w:proofErr w:type="gram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,н</w:t>
            </w:r>
            <w:proofErr w:type="gram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арахований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після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січня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2001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7624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7624</w:t>
            </w:r>
          </w:p>
        </w:tc>
      </w:tr>
      <w:tr w:rsidR="0091473A" w:rsidRPr="00566789" w:rsidTr="005803D6">
        <w:trPr>
          <w:gridAfter w:val="1"/>
          <w:wAfter w:w="5231" w:type="dxa"/>
          <w:trHeight w:val="411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20000000</w:t>
            </w:r>
          </w:p>
        </w:tc>
        <w:tc>
          <w:tcPr>
            <w:tcW w:w="5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A" w:rsidRPr="00BC2EBB" w:rsidRDefault="0091473A" w:rsidP="00580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C2E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Неподаткові</w:t>
            </w:r>
            <w:proofErr w:type="spellEnd"/>
            <w:r w:rsidRPr="00BC2E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C2E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надходження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7828D2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b/>
                <w:sz w:val="16"/>
                <w:szCs w:val="16"/>
                <w:lang w:val="uk-UA" w:eastAsia="ru-RU"/>
              </w:rPr>
              <w:t>2150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7828D2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b/>
                <w:sz w:val="16"/>
                <w:szCs w:val="16"/>
                <w:lang w:val="uk-UA" w:eastAsia="ru-RU"/>
              </w:rPr>
              <w:t>22000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7828D2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7828D2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b/>
                <w:sz w:val="16"/>
                <w:szCs w:val="16"/>
                <w:lang w:val="uk-UA" w:eastAsia="ru-RU"/>
              </w:rPr>
              <w:t>24150</w:t>
            </w:r>
          </w:p>
        </w:tc>
      </w:tr>
      <w:tr w:rsidR="0091473A" w:rsidRPr="00566789" w:rsidTr="005803D6">
        <w:trPr>
          <w:gridAfter w:val="1"/>
          <w:wAfter w:w="5231" w:type="dxa"/>
          <w:trHeight w:val="417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22000000</w:t>
            </w:r>
          </w:p>
        </w:tc>
        <w:tc>
          <w:tcPr>
            <w:tcW w:w="5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Адміністративні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збори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та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платежі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, доходи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від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некомерційної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господарської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діяльності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2150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2150</w:t>
            </w:r>
          </w:p>
        </w:tc>
      </w:tr>
      <w:tr w:rsidR="0091473A" w:rsidRPr="00566789" w:rsidTr="005803D6">
        <w:trPr>
          <w:gridAfter w:val="1"/>
          <w:wAfter w:w="5231" w:type="dxa"/>
          <w:trHeight w:val="45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22080000</w:t>
            </w:r>
          </w:p>
        </w:tc>
        <w:tc>
          <w:tcPr>
            <w:tcW w:w="5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A" w:rsidRPr="00BC2EBB" w:rsidRDefault="0091473A" w:rsidP="00580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C2E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Надходження</w:t>
            </w:r>
            <w:proofErr w:type="spellEnd"/>
            <w:r w:rsidRPr="00BC2E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C2E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від</w:t>
            </w:r>
            <w:proofErr w:type="spellEnd"/>
            <w:r w:rsidRPr="00BC2E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C2E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орендної</w:t>
            </w:r>
            <w:proofErr w:type="spellEnd"/>
            <w:r w:rsidRPr="00BC2E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плати за </w:t>
            </w:r>
            <w:proofErr w:type="spellStart"/>
            <w:r w:rsidRPr="00BC2E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користування</w:t>
            </w:r>
            <w:proofErr w:type="spellEnd"/>
            <w:r w:rsidRPr="00BC2E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C2E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цілісним</w:t>
            </w:r>
            <w:proofErr w:type="spellEnd"/>
            <w:r w:rsidRPr="00BC2E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C2E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майновим</w:t>
            </w:r>
            <w:proofErr w:type="spellEnd"/>
            <w:r w:rsidRPr="00BC2E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комплексом та </w:t>
            </w:r>
            <w:proofErr w:type="spellStart"/>
            <w:r w:rsidRPr="00BC2E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іншим</w:t>
            </w:r>
            <w:proofErr w:type="spellEnd"/>
            <w:r w:rsidRPr="00BC2E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C2E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державним</w:t>
            </w:r>
            <w:proofErr w:type="spellEnd"/>
            <w:r w:rsidRPr="00BC2E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C2E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майном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1650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1650</w:t>
            </w:r>
          </w:p>
        </w:tc>
      </w:tr>
      <w:tr w:rsidR="0091473A" w:rsidRPr="00566789" w:rsidTr="005803D6">
        <w:trPr>
          <w:gridAfter w:val="1"/>
          <w:wAfter w:w="5231" w:type="dxa"/>
          <w:trHeight w:val="40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22080400</w:t>
            </w:r>
          </w:p>
        </w:tc>
        <w:tc>
          <w:tcPr>
            <w:tcW w:w="5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Надходження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орендної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плати за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користування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цілісним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майновим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-</w:t>
            </w:r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сом та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іншим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державним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майном</w:t>
            </w:r>
            <w:proofErr w:type="gram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,щ</w:t>
            </w:r>
            <w:proofErr w:type="gram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перебуває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комунальній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власності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1650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1650</w:t>
            </w:r>
          </w:p>
        </w:tc>
      </w:tr>
      <w:tr w:rsidR="0091473A" w:rsidRPr="00566789" w:rsidTr="005803D6">
        <w:trPr>
          <w:gridAfter w:val="1"/>
          <w:wAfter w:w="5231" w:type="dxa"/>
          <w:trHeight w:val="44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3A" w:rsidRPr="00D508D5" w:rsidRDefault="0091473A" w:rsidP="0058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508D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22090000</w:t>
            </w:r>
          </w:p>
        </w:tc>
        <w:tc>
          <w:tcPr>
            <w:tcW w:w="5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A" w:rsidRPr="00D508D5" w:rsidRDefault="0091473A" w:rsidP="00580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r w:rsidRPr="00D508D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Державне</w:t>
            </w:r>
            <w:proofErr w:type="spellEnd"/>
            <w:r w:rsidRPr="00D508D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508D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мито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500</w:t>
            </w:r>
          </w:p>
        </w:tc>
      </w:tr>
      <w:tr w:rsidR="0091473A" w:rsidRPr="00566789" w:rsidTr="005803D6">
        <w:trPr>
          <w:gridAfter w:val="1"/>
          <w:wAfter w:w="5231" w:type="dxa"/>
          <w:trHeight w:val="402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22090100</w:t>
            </w:r>
          </w:p>
        </w:tc>
        <w:tc>
          <w:tcPr>
            <w:tcW w:w="5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Державне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мито</w:t>
            </w:r>
            <w:proofErr w:type="gram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,щ</w:t>
            </w:r>
            <w:proofErr w:type="gramEnd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сплачується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за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місцем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розгляду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та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оформлення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доку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-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ментів,у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тому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числі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за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оформлення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документів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спадщину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і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дарування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500</w:t>
            </w:r>
          </w:p>
        </w:tc>
      </w:tr>
      <w:tr w:rsidR="0091473A" w:rsidRPr="00566789" w:rsidTr="005803D6">
        <w:trPr>
          <w:gridAfter w:val="1"/>
          <w:wAfter w:w="5231" w:type="dxa"/>
          <w:trHeight w:val="427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25000000</w:t>
            </w:r>
          </w:p>
        </w:tc>
        <w:tc>
          <w:tcPr>
            <w:tcW w:w="5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A" w:rsidRPr="00BC2EBB" w:rsidRDefault="0091473A" w:rsidP="00580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C2E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Власні</w:t>
            </w:r>
            <w:proofErr w:type="spellEnd"/>
            <w:r w:rsidRPr="00BC2E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C2E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надходження</w:t>
            </w:r>
            <w:proofErr w:type="spellEnd"/>
            <w:r w:rsidRPr="00BC2E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C2E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бюджетних</w:t>
            </w:r>
            <w:proofErr w:type="spellEnd"/>
            <w:r w:rsidRPr="00BC2E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C2E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установ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22000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22000</w:t>
            </w:r>
          </w:p>
        </w:tc>
      </w:tr>
      <w:tr w:rsidR="0091473A" w:rsidRPr="00566789" w:rsidTr="005803D6">
        <w:trPr>
          <w:gridAfter w:val="1"/>
          <w:wAfter w:w="5231" w:type="dxa"/>
          <w:trHeight w:val="40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25010000</w:t>
            </w:r>
          </w:p>
        </w:tc>
        <w:tc>
          <w:tcPr>
            <w:tcW w:w="5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Надходження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від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плати за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послуги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що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надаються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бюджетними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установами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згідно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із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законодавством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22000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22000</w:t>
            </w:r>
          </w:p>
        </w:tc>
      </w:tr>
      <w:tr w:rsidR="0091473A" w:rsidRPr="00566789" w:rsidTr="005803D6">
        <w:trPr>
          <w:gridAfter w:val="1"/>
          <w:wAfter w:w="5231" w:type="dxa"/>
          <w:trHeight w:val="403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25010200</w:t>
            </w:r>
          </w:p>
        </w:tc>
        <w:tc>
          <w:tcPr>
            <w:tcW w:w="5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Надходження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бюджетних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додаткової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</w:t>
            </w:r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господарської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діяльності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22000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9272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22000</w:t>
            </w:r>
          </w:p>
        </w:tc>
      </w:tr>
      <w:tr w:rsidR="0091473A" w:rsidRPr="00566789" w:rsidTr="005803D6">
        <w:trPr>
          <w:gridAfter w:val="1"/>
          <w:wAfter w:w="5231" w:type="dxa"/>
          <w:trHeight w:val="43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5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A" w:rsidRPr="00AE1708" w:rsidRDefault="0091473A" w:rsidP="00580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1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Разом </w:t>
            </w:r>
            <w:proofErr w:type="spellStart"/>
            <w:r w:rsidRPr="00AE1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доході</w:t>
            </w:r>
            <w:proofErr w:type="gramStart"/>
            <w:r w:rsidRPr="00AE1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D508D5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197532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D508D5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24711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9757DA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2711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9757DA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222243</w:t>
            </w:r>
          </w:p>
        </w:tc>
      </w:tr>
      <w:tr w:rsidR="0091473A" w:rsidRPr="0061442A" w:rsidTr="005803D6">
        <w:trPr>
          <w:gridAfter w:val="1"/>
          <w:wAfter w:w="5231" w:type="dxa"/>
          <w:trHeight w:val="377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40000000</w:t>
            </w:r>
          </w:p>
        </w:tc>
        <w:tc>
          <w:tcPr>
            <w:tcW w:w="5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Офіційні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трансферти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1442A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23738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D508D5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7980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1442A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31718</w:t>
            </w:r>
          </w:p>
        </w:tc>
      </w:tr>
      <w:tr w:rsidR="0091473A" w:rsidRPr="0061442A" w:rsidTr="005803D6">
        <w:trPr>
          <w:gridAfter w:val="1"/>
          <w:wAfter w:w="5231" w:type="dxa"/>
          <w:trHeight w:val="402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41000000</w:t>
            </w:r>
          </w:p>
        </w:tc>
        <w:tc>
          <w:tcPr>
            <w:tcW w:w="5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Від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органів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державного</w:t>
            </w:r>
            <w:proofErr w:type="gramEnd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управління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1442A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23738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D508D5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7980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1442A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31718</w:t>
            </w:r>
          </w:p>
        </w:tc>
      </w:tr>
      <w:tr w:rsidR="0091473A" w:rsidRPr="0061442A" w:rsidTr="005803D6">
        <w:trPr>
          <w:gridAfter w:val="1"/>
          <w:wAfter w:w="5231" w:type="dxa"/>
          <w:trHeight w:val="402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41020000</w:t>
            </w:r>
          </w:p>
        </w:tc>
        <w:tc>
          <w:tcPr>
            <w:tcW w:w="5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Дотації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1442A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23738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61442A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23738</w:t>
            </w:r>
          </w:p>
        </w:tc>
      </w:tr>
      <w:tr w:rsidR="0091473A" w:rsidRPr="00566789" w:rsidTr="005803D6">
        <w:trPr>
          <w:gridAfter w:val="1"/>
          <w:wAfter w:w="5231" w:type="dxa"/>
          <w:trHeight w:val="671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41020300</w:t>
            </w:r>
          </w:p>
        </w:tc>
        <w:tc>
          <w:tcPr>
            <w:tcW w:w="5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Дотації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вирівнювання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що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одержуються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районних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та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міських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мі</w:t>
            </w:r>
            <w:proofErr w:type="gram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</w:t>
            </w:r>
            <w:proofErr w:type="spellEnd"/>
            <w:proofErr w:type="gram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Києва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і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Севастополя,міст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республіканського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і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обласного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значення</w:t>
            </w:r>
            <w:proofErr w:type="spellEnd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)  </w:t>
            </w:r>
            <w:proofErr w:type="spellStart"/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бюджетів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D508D5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23738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D508D5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23738</w:t>
            </w:r>
          </w:p>
        </w:tc>
      </w:tr>
      <w:tr w:rsidR="0091473A" w:rsidRPr="00566789" w:rsidTr="005803D6">
        <w:trPr>
          <w:gridAfter w:val="1"/>
          <w:wAfter w:w="5231" w:type="dxa"/>
          <w:trHeight w:val="283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41030000</w:t>
            </w:r>
          </w:p>
        </w:tc>
        <w:tc>
          <w:tcPr>
            <w:tcW w:w="5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5667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Субвенції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D508D5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7980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D508D5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7980</w:t>
            </w:r>
          </w:p>
        </w:tc>
      </w:tr>
      <w:tr w:rsidR="0091473A" w:rsidRPr="00566789" w:rsidTr="005803D6">
        <w:trPr>
          <w:gridAfter w:val="1"/>
          <w:wAfter w:w="5231" w:type="dxa"/>
          <w:trHeight w:val="68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3A" w:rsidRPr="0059734B" w:rsidRDefault="0091473A" w:rsidP="0058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41034400</w:t>
            </w:r>
          </w:p>
        </w:tc>
        <w:tc>
          <w:tcPr>
            <w:tcW w:w="5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A" w:rsidRPr="0059734B" w:rsidRDefault="0091473A" w:rsidP="005803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Субвенція з державного бюджету місцевим бюджетам на будівництво, реконструкцію, ремонт та утримання вулиць і доріг комунальної власності у населених пунктах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D508D5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7980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566789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D508D5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7980</w:t>
            </w:r>
          </w:p>
        </w:tc>
      </w:tr>
      <w:tr w:rsidR="0091473A" w:rsidRPr="002450F1" w:rsidTr="005803D6">
        <w:trPr>
          <w:gridAfter w:val="1"/>
          <w:wAfter w:w="5231" w:type="dxa"/>
          <w:trHeight w:val="402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3A" w:rsidRPr="00566789" w:rsidRDefault="0091473A" w:rsidP="0058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67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A" w:rsidRPr="00AE1708" w:rsidRDefault="0091473A" w:rsidP="00580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E1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  <w:proofErr w:type="spellEnd"/>
            <w:r w:rsidRPr="00AE1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E1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доході</w:t>
            </w:r>
            <w:proofErr w:type="gramStart"/>
            <w:r w:rsidRPr="00AE1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2450F1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221270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D508D5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32691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D508D5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2711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3A" w:rsidRPr="002450F1" w:rsidRDefault="0091473A" w:rsidP="005803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uk-UA" w:eastAsia="ru-RU"/>
              </w:rPr>
              <w:t>253961</w:t>
            </w:r>
          </w:p>
        </w:tc>
      </w:tr>
    </w:tbl>
    <w:p w:rsidR="0091473A" w:rsidRDefault="0091473A" w:rsidP="0091473A">
      <w:pPr>
        <w:rPr>
          <w:lang w:val="uk-UA"/>
        </w:rPr>
      </w:pPr>
    </w:p>
    <w:p w:rsidR="0091473A" w:rsidRDefault="0091473A" w:rsidP="0091473A">
      <w:pPr>
        <w:rPr>
          <w:lang w:val="uk-UA"/>
        </w:rPr>
      </w:pPr>
    </w:p>
    <w:p w:rsidR="0091473A" w:rsidRDefault="0091473A" w:rsidP="0091473A">
      <w:pPr>
        <w:rPr>
          <w:lang w:val="uk-UA"/>
        </w:rPr>
      </w:pPr>
    </w:p>
    <w:p w:rsidR="0091473A" w:rsidRPr="007828D2" w:rsidRDefault="0091473A" w:rsidP="0091473A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>Секретар сільської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Панова В.Г.</w:t>
      </w:r>
    </w:p>
    <w:p w:rsidR="0091473A" w:rsidRPr="005414A0" w:rsidRDefault="0091473A" w:rsidP="0091473A">
      <w:pPr>
        <w:rPr>
          <w:lang w:val="uk-UA"/>
        </w:rPr>
      </w:pPr>
    </w:p>
    <w:p w:rsidR="0091473A" w:rsidRPr="00B742ED" w:rsidRDefault="0091473A" w:rsidP="0091473A">
      <w:pPr>
        <w:rPr>
          <w:lang w:val="uk-UA"/>
        </w:rPr>
      </w:pPr>
    </w:p>
    <w:p w:rsidR="00CF0324" w:rsidRPr="0091473A" w:rsidRDefault="00CF0324">
      <w:pPr>
        <w:rPr>
          <w:lang w:val="uk-UA"/>
        </w:rPr>
      </w:pPr>
    </w:p>
    <w:sectPr w:rsidR="00CF0324" w:rsidRPr="0091473A" w:rsidSect="00F73F28">
      <w:pgSz w:w="11906" w:h="16838"/>
      <w:pgMar w:top="28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1473A"/>
    <w:rsid w:val="0091473A"/>
    <w:rsid w:val="00CF0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7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559</Words>
  <Characters>3188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2014-03-18T07:41:00Z</dcterms:created>
  <dcterms:modified xsi:type="dcterms:W3CDTF">2014-03-18T07:43:00Z</dcterms:modified>
</cp:coreProperties>
</file>